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4F" w:rsidRDefault="00557C40" w:rsidP="00257C44">
      <w:pPr>
        <w:pStyle w:val="KeinLeerraum"/>
      </w:pPr>
      <w:r>
        <w:rPr>
          <w:sz w:val="40"/>
        </w:rPr>
        <w:t xml:space="preserve">Rohentwurf für einen Überblick </w:t>
      </w:r>
      <w:r>
        <w:rPr>
          <w:sz w:val="40"/>
        </w:rPr>
        <w:br/>
        <w:t xml:space="preserve">über  </w:t>
      </w:r>
      <w:r w:rsidR="00D019CA" w:rsidRPr="00D019CA">
        <w:rPr>
          <w:sz w:val="40"/>
        </w:rPr>
        <w:t xml:space="preserve">Umsetzungsstrategien </w:t>
      </w:r>
      <w:r w:rsidR="001D5230">
        <w:rPr>
          <w:sz w:val="40"/>
        </w:rPr>
        <w:t>zur</w:t>
      </w:r>
      <w:r w:rsidR="00D019CA" w:rsidRPr="00D019CA">
        <w:rPr>
          <w:sz w:val="40"/>
        </w:rPr>
        <w:t xml:space="preserve"> D</w:t>
      </w:r>
      <w:r w:rsidR="001D5230">
        <w:rPr>
          <w:sz w:val="40"/>
        </w:rPr>
        <w:t>igi</w:t>
      </w:r>
      <w:r w:rsidR="00D019CA">
        <w:rPr>
          <w:sz w:val="40"/>
        </w:rPr>
        <w:t>talen Grundbildung in</w:t>
      </w:r>
      <w:r w:rsidR="00D019CA" w:rsidRPr="00D019CA">
        <w:rPr>
          <w:sz w:val="40"/>
        </w:rPr>
        <w:t xml:space="preserve"> der Sekundarstufe </w:t>
      </w:r>
      <w:r w:rsidR="00D019CA" w:rsidRPr="00D019CA">
        <w:rPr>
          <w:sz w:val="40"/>
        </w:rPr>
        <w:br/>
      </w:r>
      <w:r w:rsidR="00D019CA">
        <w:br/>
      </w:r>
      <w:r w:rsidR="00225F4F">
        <w:t xml:space="preserve">Ziel: </w:t>
      </w:r>
      <w:r w:rsidR="001D5230">
        <w:t xml:space="preserve"> </w:t>
      </w:r>
      <w:r>
        <w:tab/>
      </w:r>
      <w:r>
        <w:tab/>
      </w:r>
      <w:r w:rsidR="00225F4F">
        <w:t xml:space="preserve">Einführung </w:t>
      </w:r>
      <w:r>
        <w:t xml:space="preserve">des Faches </w:t>
      </w:r>
      <w:r w:rsidR="00225F4F">
        <w:t>Digitale Grundbildung</w:t>
      </w:r>
      <w:r w:rsidR="00D019CA">
        <w:t xml:space="preserve"> </w:t>
      </w:r>
    </w:p>
    <w:p w:rsidR="00D019CA" w:rsidRDefault="00D019CA" w:rsidP="00257C44">
      <w:pPr>
        <w:pStyle w:val="KeinLeerraum"/>
      </w:pPr>
    </w:p>
    <w:p w:rsidR="00257C44" w:rsidRDefault="00257C44" w:rsidP="00257C44">
      <w:pPr>
        <w:pStyle w:val="KeinLeerraum"/>
      </w:pPr>
      <w:r>
        <w:t xml:space="preserve">Zielgruppe: </w:t>
      </w:r>
      <w:r w:rsidR="001D5230">
        <w:tab/>
      </w:r>
      <w:r w:rsidR="00557C40">
        <w:t>Ein Fachkoordinator(in) oder sonstige/r Zuständige/r  an der Schule</w:t>
      </w:r>
    </w:p>
    <w:p w:rsidR="00257C44" w:rsidRDefault="00257C44" w:rsidP="00257C44">
      <w:pPr>
        <w:pStyle w:val="KeinLeerraum"/>
      </w:pPr>
    </w:p>
    <w:p w:rsidR="00DF1FBA" w:rsidRPr="00DF1FBA" w:rsidRDefault="00DF1FBA" w:rsidP="00DF1FBA">
      <w:pPr>
        <w:pStyle w:val="KeinLeerraum"/>
      </w:pPr>
      <w:r w:rsidRPr="00DF1FBA">
        <w:t>Umsetzung</w:t>
      </w:r>
      <w:r w:rsidR="00D019CA">
        <w:br/>
      </w:r>
    </w:p>
    <w:p w:rsidR="00FC7D7E" w:rsidRDefault="00FC7D7E" w:rsidP="00FC7D7E">
      <w:pPr>
        <w:pStyle w:val="NurText"/>
        <w:numPr>
          <w:ilvl w:val="0"/>
          <w:numId w:val="4"/>
        </w:numPr>
      </w:pPr>
      <w:r>
        <w:t>Welches Umsetzungs</w:t>
      </w:r>
      <w:r w:rsidR="00151D1D">
        <w:t>m</w:t>
      </w:r>
      <w:r>
        <w:t>odell zur Digitalen Grundbildung wurde in Ihrer Schule gewählt?</w:t>
      </w:r>
      <w:r w:rsidR="00151D1D">
        <w:t xml:space="preserve"> Geben Sie die entsprechende Stundenanzahl (in Wochenstunden pro Schuljahr) an:</w:t>
      </w:r>
      <w:r w:rsidR="00D019CA">
        <w:br/>
      </w:r>
    </w:p>
    <w:tbl>
      <w:tblPr>
        <w:tblStyle w:val="Tabellengitternetz"/>
        <w:tblW w:w="0" w:type="auto"/>
        <w:tblInd w:w="720" w:type="dxa"/>
        <w:tblLook w:val="04A0"/>
      </w:tblPr>
      <w:tblGrid>
        <w:gridCol w:w="1770"/>
        <w:gridCol w:w="1783"/>
        <w:gridCol w:w="1783"/>
        <w:gridCol w:w="1783"/>
        <w:gridCol w:w="1783"/>
      </w:tblGrid>
      <w:tr w:rsidR="00151D1D" w:rsidTr="00151D1D">
        <w:tc>
          <w:tcPr>
            <w:tcW w:w="1879" w:type="dxa"/>
          </w:tcPr>
          <w:p w:rsidR="00151D1D" w:rsidRDefault="00151D1D" w:rsidP="00151D1D">
            <w:pPr>
              <w:pStyle w:val="NurText"/>
            </w:pPr>
          </w:p>
        </w:tc>
        <w:tc>
          <w:tcPr>
            <w:tcW w:w="1879" w:type="dxa"/>
          </w:tcPr>
          <w:p w:rsidR="00151D1D" w:rsidRDefault="00151D1D" w:rsidP="00151D1D">
            <w:pPr>
              <w:pStyle w:val="NurText"/>
            </w:pPr>
            <w:r w:rsidRPr="00151D1D">
              <w:t>5.</w:t>
            </w:r>
            <w:r>
              <w:t xml:space="preserve"> Schulstufe</w:t>
            </w:r>
          </w:p>
        </w:tc>
        <w:tc>
          <w:tcPr>
            <w:tcW w:w="1879" w:type="dxa"/>
          </w:tcPr>
          <w:p w:rsidR="00151D1D" w:rsidRDefault="00151D1D" w:rsidP="00151D1D">
            <w:pPr>
              <w:pStyle w:val="NurText"/>
            </w:pPr>
            <w:r>
              <w:t>6</w:t>
            </w:r>
            <w:r w:rsidRPr="00151D1D">
              <w:t>.</w:t>
            </w:r>
            <w:r>
              <w:t xml:space="preserve"> Schulstufe</w:t>
            </w:r>
          </w:p>
        </w:tc>
        <w:tc>
          <w:tcPr>
            <w:tcW w:w="1879" w:type="dxa"/>
          </w:tcPr>
          <w:p w:rsidR="00151D1D" w:rsidRDefault="00151D1D" w:rsidP="00151D1D">
            <w:pPr>
              <w:pStyle w:val="NurText"/>
            </w:pPr>
            <w:r>
              <w:t>7</w:t>
            </w:r>
            <w:r w:rsidRPr="00151D1D">
              <w:t>.</w:t>
            </w:r>
            <w:r>
              <w:t xml:space="preserve"> Schulstufe</w:t>
            </w:r>
          </w:p>
        </w:tc>
        <w:tc>
          <w:tcPr>
            <w:tcW w:w="1880" w:type="dxa"/>
          </w:tcPr>
          <w:p w:rsidR="00151D1D" w:rsidRDefault="00151D1D" w:rsidP="00151D1D">
            <w:pPr>
              <w:pStyle w:val="NurText"/>
            </w:pPr>
            <w:r>
              <w:t>8</w:t>
            </w:r>
            <w:r w:rsidRPr="00151D1D">
              <w:t>.</w:t>
            </w:r>
            <w:r>
              <w:t xml:space="preserve"> Schulstufe</w:t>
            </w:r>
          </w:p>
        </w:tc>
      </w:tr>
      <w:tr w:rsidR="00151D1D" w:rsidTr="00151D1D">
        <w:tc>
          <w:tcPr>
            <w:tcW w:w="1879" w:type="dxa"/>
          </w:tcPr>
          <w:p w:rsidR="00151D1D" w:rsidRDefault="00151D1D" w:rsidP="00151D1D">
            <w:pPr>
              <w:pStyle w:val="NurText"/>
            </w:pPr>
            <w:r>
              <w:t>eigenes Fach</w:t>
            </w:r>
          </w:p>
        </w:tc>
        <w:tc>
          <w:tcPr>
            <w:tcW w:w="1879" w:type="dxa"/>
          </w:tcPr>
          <w:p w:rsidR="00151D1D" w:rsidRDefault="00151D1D" w:rsidP="00151D1D">
            <w:pPr>
              <w:pStyle w:val="NurText"/>
            </w:pPr>
          </w:p>
        </w:tc>
        <w:tc>
          <w:tcPr>
            <w:tcW w:w="1879" w:type="dxa"/>
          </w:tcPr>
          <w:p w:rsidR="00151D1D" w:rsidRDefault="00151D1D" w:rsidP="00151D1D">
            <w:pPr>
              <w:pStyle w:val="NurText"/>
            </w:pPr>
          </w:p>
        </w:tc>
        <w:tc>
          <w:tcPr>
            <w:tcW w:w="1879" w:type="dxa"/>
          </w:tcPr>
          <w:p w:rsidR="00151D1D" w:rsidRDefault="00151D1D" w:rsidP="00151D1D">
            <w:pPr>
              <w:pStyle w:val="NurText"/>
            </w:pPr>
          </w:p>
        </w:tc>
        <w:tc>
          <w:tcPr>
            <w:tcW w:w="1880" w:type="dxa"/>
          </w:tcPr>
          <w:p w:rsidR="00151D1D" w:rsidRDefault="00151D1D" w:rsidP="00151D1D">
            <w:pPr>
              <w:pStyle w:val="NurText"/>
            </w:pPr>
          </w:p>
        </w:tc>
      </w:tr>
      <w:tr w:rsidR="00151D1D" w:rsidTr="00151D1D">
        <w:tc>
          <w:tcPr>
            <w:tcW w:w="1879" w:type="dxa"/>
          </w:tcPr>
          <w:p w:rsidR="00151D1D" w:rsidRDefault="00151D1D" w:rsidP="00151D1D">
            <w:pPr>
              <w:pStyle w:val="NurText"/>
            </w:pPr>
            <w:r>
              <w:t>integriert</w:t>
            </w:r>
          </w:p>
        </w:tc>
        <w:tc>
          <w:tcPr>
            <w:tcW w:w="1879" w:type="dxa"/>
          </w:tcPr>
          <w:p w:rsidR="00151D1D" w:rsidRDefault="00151D1D" w:rsidP="00151D1D">
            <w:pPr>
              <w:pStyle w:val="NurText"/>
            </w:pPr>
          </w:p>
        </w:tc>
        <w:tc>
          <w:tcPr>
            <w:tcW w:w="1879" w:type="dxa"/>
          </w:tcPr>
          <w:p w:rsidR="00151D1D" w:rsidRDefault="00151D1D" w:rsidP="00151D1D">
            <w:pPr>
              <w:pStyle w:val="NurText"/>
            </w:pPr>
          </w:p>
        </w:tc>
        <w:tc>
          <w:tcPr>
            <w:tcW w:w="1879" w:type="dxa"/>
          </w:tcPr>
          <w:p w:rsidR="00151D1D" w:rsidRDefault="00151D1D" w:rsidP="00151D1D">
            <w:pPr>
              <w:pStyle w:val="NurText"/>
            </w:pPr>
          </w:p>
        </w:tc>
        <w:tc>
          <w:tcPr>
            <w:tcW w:w="1880" w:type="dxa"/>
          </w:tcPr>
          <w:p w:rsidR="00151D1D" w:rsidRDefault="00151D1D" w:rsidP="00151D1D">
            <w:pPr>
              <w:pStyle w:val="NurText"/>
            </w:pPr>
          </w:p>
        </w:tc>
      </w:tr>
    </w:tbl>
    <w:p w:rsidR="00151D1D" w:rsidRDefault="00151D1D" w:rsidP="00151D1D">
      <w:pPr>
        <w:pStyle w:val="NurText"/>
      </w:pPr>
    </w:p>
    <w:p w:rsidR="00151D1D" w:rsidRDefault="00EB0B20" w:rsidP="00FC7D7E">
      <w:pPr>
        <w:pStyle w:val="NurText"/>
        <w:numPr>
          <w:ilvl w:val="0"/>
          <w:numId w:val="4"/>
        </w:numPr>
      </w:pPr>
      <w:r>
        <w:t>W</w:t>
      </w:r>
      <w:r w:rsidR="00EC338A">
        <w:t xml:space="preserve">ie wurde entschieden, welche Kolleginnen und Kollegen sich an der Umsetzung der DG beteiligen? </w:t>
      </w:r>
      <w:r w:rsidR="00C058E7">
        <w:t>(Mehrfachnennungen möglich)</w:t>
      </w:r>
      <w:r w:rsidR="00D019CA">
        <w:br/>
      </w:r>
    </w:p>
    <w:p w:rsidR="00C058E7" w:rsidRDefault="00151D1D" w:rsidP="00151D1D">
      <w:pPr>
        <w:pStyle w:val="NurText"/>
        <w:ind w:left="720"/>
      </w:pPr>
      <w:r>
        <w:t>○</w:t>
      </w:r>
      <w:r w:rsidR="00C058E7">
        <w:t xml:space="preserve"> </w:t>
      </w:r>
      <w:r w:rsidR="001D5230">
        <w:t>F</w:t>
      </w:r>
      <w:r w:rsidR="00C058E7">
        <w:t>reiwillige Meldung</w:t>
      </w:r>
    </w:p>
    <w:p w:rsidR="00C058E7" w:rsidRDefault="00C058E7" w:rsidP="00151D1D">
      <w:pPr>
        <w:pStyle w:val="NurText"/>
        <w:ind w:left="720"/>
      </w:pPr>
      <w:r>
        <w:t xml:space="preserve">○ </w:t>
      </w:r>
      <w:r w:rsidR="001D5230">
        <w:t>F</w:t>
      </w:r>
      <w:r>
        <w:t>achliche Eignung</w:t>
      </w:r>
    </w:p>
    <w:p w:rsidR="00C058E7" w:rsidRDefault="00C058E7" w:rsidP="00151D1D">
      <w:pPr>
        <w:pStyle w:val="NurText"/>
        <w:ind w:left="720"/>
      </w:pPr>
      <w:r>
        <w:t xml:space="preserve">○ </w:t>
      </w:r>
      <w:r w:rsidR="001D5230">
        <w:t>V</w:t>
      </w:r>
      <w:r>
        <w:t>erwandtes Fach</w:t>
      </w:r>
    </w:p>
    <w:p w:rsidR="00C058E7" w:rsidRDefault="00C058E7" w:rsidP="00151D1D">
      <w:pPr>
        <w:pStyle w:val="NurText"/>
        <w:ind w:left="720"/>
      </w:pPr>
      <w:r>
        <w:t xml:space="preserve">○ </w:t>
      </w:r>
      <w:r w:rsidR="00EC338A">
        <w:t xml:space="preserve">Einteilung durch </w:t>
      </w:r>
      <w:r>
        <w:t>Direktor/Fachkoordinator/…</w:t>
      </w:r>
    </w:p>
    <w:p w:rsidR="00EB0B20" w:rsidRDefault="00C058E7" w:rsidP="00151D1D">
      <w:pPr>
        <w:pStyle w:val="NurText"/>
        <w:ind w:left="720"/>
      </w:pPr>
      <w:r>
        <w:t xml:space="preserve">○ </w:t>
      </w:r>
      <w:r w:rsidR="001D5230">
        <w:t>S</w:t>
      </w:r>
      <w:r w:rsidR="00EC338A">
        <w:t>onstiges</w:t>
      </w:r>
      <w:r>
        <w:t>: _______________</w:t>
      </w:r>
    </w:p>
    <w:p w:rsidR="00C058E7" w:rsidRPr="00DF1FBA" w:rsidRDefault="00C058E7" w:rsidP="00151D1D">
      <w:pPr>
        <w:pStyle w:val="NurText"/>
        <w:ind w:left="720"/>
      </w:pPr>
    </w:p>
    <w:p w:rsidR="00466B88" w:rsidRDefault="008D45C1" w:rsidP="00FC7D7E">
      <w:pPr>
        <w:pStyle w:val="KeinLeerraum"/>
        <w:numPr>
          <w:ilvl w:val="0"/>
          <w:numId w:val="4"/>
        </w:numPr>
      </w:pPr>
      <w:r w:rsidRPr="00514A65">
        <w:t xml:space="preserve">Ist die Digitale Grundbildung </w:t>
      </w:r>
      <w:r w:rsidR="00FC7D7E" w:rsidRPr="00514A65">
        <w:t>Ihrer Meinung nach sinnvoll für eine Integration</w:t>
      </w:r>
      <w:r w:rsidRPr="00514A65">
        <w:t xml:space="preserve"> in andere Fächer?</w:t>
      </w:r>
    </w:p>
    <w:p w:rsidR="00C058E7" w:rsidRDefault="00C058E7" w:rsidP="00C058E7">
      <w:pPr>
        <w:pStyle w:val="KeinLeerraum"/>
        <w:ind w:left="720"/>
      </w:pPr>
      <w:r>
        <w:t>○ ja</w:t>
      </w:r>
      <w:r>
        <w:tab/>
        <w:t>○ nein</w:t>
      </w:r>
    </w:p>
    <w:p w:rsidR="00C058E7" w:rsidRDefault="00C058E7" w:rsidP="00C058E7">
      <w:pPr>
        <w:pStyle w:val="KeinLeerraum"/>
        <w:ind w:left="720"/>
      </w:pPr>
      <w:r>
        <w:t>Begründung: _________________________</w:t>
      </w:r>
    </w:p>
    <w:p w:rsidR="00C058E7" w:rsidRPr="00514A65" w:rsidRDefault="00C058E7" w:rsidP="00C058E7">
      <w:pPr>
        <w:pStyle w:val="KeinLeerraum"/>
        <w:ind w:left="720"/>
      </w:pPr>
    </w:p>
    <w:p w:rsidR="00FC7D7E" w:rsidRDefault="00557C40" w:rsidP="0038783D">
      <w:pPr>
        <w:pStyle w:val="KeinLeerraum"/>
        <w:numPr>
          <w:ilvl w:val="0"/>
          <w:numId w:val="4"/>
        </w:numPr>
      </w:pPr>
      <w:r>
        <w:t xml:space="preserve">Sind aus Ihrer Sicht </w:t>
      </w:r>
      <w:r w:rsidR="001D5230">
        <w:t>die IT-Infrastruktur Ihrer Schule und die Lernmaterialien ausreichend</w:t>
      </w:r>
      <w:proofErr w:type="gramStart"/>
      <w:r w:rsidR="001D5230">
        <w:t>,</w:t>
      </w:r>
      <w:proofErr w:type="gramEnd"/>
      <w:r w:rsidR="001D5230">
        <w:br/>
      </w:r>
      <w:r w:rsidR="0038783D">
        <w:t>um Digitale</w:t>
      </w:r>
      <w:r w:rsidR="001B04CA" w:rsidRPr="00514A65">
        <w:t xml:space="preserve"> Grundbildung </w:t>
      </w:r>
      <w:r w:rsidR="001D5230">
        <w:t>um</w:t>
      </w:r>
      <w:r w:rsidR="001B04CA" w:rsidRPr="00514A65">
        <w:t>zusetzen?</w:t>
      </w:r>
    </w:p>
    <w:p w:rsidR="00C058E7" w:rsidRDefault="00C058E7" w:rsidP="00C058E7">
      <w:pPr>
        <w:pStyle w:val="NurText"/>
        <w:ind w:left="720"/>
      </w:pPr>
      <w:r>
        <w:t>○ ausreichend</w:t>
      </w:r>
    </w:p>
    <w:p w:rsidR="00C058E7" w:rsidRDefault="00C058E7" w:rsidP="00C058E7">
      <w:pPr>
        <w:pStyle w:val="NurText"/>
        <w:ind w:left="720"/>
      </w:pPr>
      <w:r>
        <w:t>○ eher ausreichend</w:t>
      </w:r>
    </w:p>
    <w:p w:rsidR="00C058E7" w:rsidRDefault="00C058E7" w:rsidP="00C058E7">
      <w:pPr>
        <w:pStyle w:val="NurText"/>
        <w:ind w:left="720"/>
      </w:pPr>
      <w:r>
        <w:t>○ eher nicht ausreichend</w:t>
      </w:r>
    </w:p>
    <w:p w:rsidR="00C058E7" w:rsidRDefault="00C058E7" w:rsidP="00C058E7">
      <w:pPr>
        <w:pStyle w:val="NurText"/>
        <w:ind w:left="720"/>
      </w:pPr>
      <w:r>
        <w:t>○ nicht ausreichend</w:t>
      </w:r>
    </w:p>
    <w:p w:rsidR="00D019CA" w:rsidRDefault="00D019CA" w:rsidP="00C058E7">
      <w:pPr>
        <w:pStyle w:val="NurText"/>
        <w:ind w:left="720"/>
      </w:pPr>
    </w:p>
    <w:p w:rsidR="00557C40" w:rsidRDefault="00557C40" w:rsidP="00C058E7">
      <w:pPr>
        <w:pStyle w:val="KeinLeerraum"/>
        <w:numPr>
          <w:ilvl w:val="0"/>
          <w:numId w:val="4"/>
        </w:numPr>
      </w:pPr>
      <w:r>
        <w:t>Wie ist Ihr Urteil zum Lehrplan</w:t>
      </w:r>
      <w:proofErr w:type="gramStart"/>
      <w:r>
        <w:t xml:space="preserve">?  </w:t>
      </w:r>
      <w:proofErr w:type="gramEnd"/>
      <w:r>
        <w:t>_____________________________________</w:t>
      </w:r>
    </w:p>
    <w:p w:rsidR="00C058E7" w:rsidRPr="00514A65" w:rsidRDefault="00557C40" w:rsidP="00557C40">
      <w:pPr>
        <w:pStyle w:val="KeinLeerraum"/>
        <w:ind w:left="720"/>
      </w:pPr>
      <w:r w:rsidRPr="00514A65">
        <w:t xml:space="preserve"> </w:t>
      </w:r>
    </w:p>
    <w:p w:rsidR="00FF0442" w:rsidRDefault="00557C40" w:rsidP="00FC7D7E">
      <w:pPr>
        <w:pStyle w:val="KeinLeerraum"/>
        <w:numPr>
          <w:ilvl w:val="0"/>
          <w:numId w:val="4"/>
        </w:numPr>
      </w:pPr>
      <w:r>
        <w:t xml:space="preserve">Ich halte ein Fach </w:t>
      </w:r>
      <w:r w:rsidR="00FF0442">
        <w:t>Digitale Grundbildung</w:t>
      </w:r>
      <w:r>
        <w:t xml:space="preserve"> für </w:t>
      </w:r>
      <w:r w:rsidR="00FF0442">
        <w:t xml:space="preserve"> </w:t>
      </w:r>
    </w:p>
    <w:p w:rsidR="00C058E7" w:rsidRDefault="00C058E7" w:rsidP="00C058E7">
      <w:pPr>
        <w:pStyle w:val="NurText"/>
        <w:ind w:left="720"/>
      </w:pPr>
      <w:r>
        <w:t>○ sehr wichtig</w:t>
      </w:r>
    </w:p>
    <w:p w:rsidR="00C058E7" w:rsidRDefault="00C058E7" w:rsidP="00C058E7">
      <w:pPr>
        <w:pStyle w:val="NurText"/>
        <w:ind w:left="720"/>
      </w:pPr>
      <w:r>
        <w:t>○ eher wichtig</w:t>
      </w:r>
    </w:p>
    <w:p w:rsidR="00C058E7" w:rsidRDefault="00C058E7" w:rsidP="00C058E7">
      <w:pPr>
        <w:pStyle w:val="NurText"/>
        <w:ind w:left="720"/>
      </w:pPr>
      <w:r>
        <w:t>○ eher nicht wichtig</w:t>
      </w:r>
    </w:p>
    <w:p w:rsidR="00C058E7" w:rsidRDefault="00C058E7" w:rsidP="00C058E7">
      <w:pPr>
        <w:pStyle w:val="NurText"/>
        <w:ind w:left="720"/>
      </w:pPr>
      <w:r>
        <w:t>○ nicht wichtig</w:t>
      </w:r>
    </w:p>
    <w:p w:rsidR="00C058E7" w:rsidRDefault="00C058E7" w:rsidP="00C058E7">
      <w:pPr>
        <w:pStyle w:val="KeinLeerraum"/>
      </w:pPr>
    </w:p>
    <w:p w:rsidR="00EB0B20" w:rsidRDefault="006168F7" w:rsidP="00EB0B20">
      <w:pPr>
        <w:pStyle w:val="KeinLeerraum"/>
        <w:numPr>
          <w:ilvl w:val="0"/>
          <w:numId w:val="4"/>
        </w:numPr>
      </w:pPr>
      <w:r w:rsidRPr="00514A65">
        <w:t xml:space="preserve">Halten Sie die </w:t>
      </w:r>
      <w:r w:rsidR="00FC7D7E" w:rsidRPr="00514A65">
        <w:t xml:space="preserve">Umsetzung der </w:t>
      </w:r>
      <w:r w:rsidRPr="00514A65">
        <w:t xml:space="preserve">Digitalen Grundbildung </w:t>
      </w:r>
      <w:r w:rsidR="00FC7D7E" w:rsidRPr="00514A65">
        <w:t xml:space="preserve">in der derzeitigen Form </w:t>
      </w:r>
      <w:r w:rsidRPr="00514A65">
        <w:t>für sinnvoll?</w:t>
      </w:r>
    </w:p>
    <w:p w:rsidR="00C058E7" w:rsidRDefault="00C058E7" w:rsidP="00C058E7">
      <w:pPr>
        <w:pStyle w:val="KeinLeerraum"/>
        <w:ind w:left="720"/>
      </w:pPr>
      <w:r>
        <w:lastRenderedPageBreak/>
        <w:t>○ ja</w:t>
      </w:r>
      <w:r>
        <w:tab/>
        <w:t>○ nein</w:t>
      </w:r>
    </w:p>
    <w:p w:rsidR="00557C40" w:rsidRDefault="00557C40" w:rsidP="00C058E7">
      <w:pPr>
        <w:pStyle w:val="KeinLeerraum"/>
        <w:ind w:left="720"/>
      </w:pPr>
    </w:p>
    <w:p w:rsidR="00C058E7" w:rsidRDefault="00C058E7" w:rsidP="00C058E7">
      <w:pPr>
        <w:pStyle w:val="KeinLeerraum"/>
        <w:ind w:left="720"/>
      </w:pPr>
      <w:r>
        <w:t>Wenn nein, warum?</w:t>
      </w:r>
    </w:p>
    <w:p w:rsidR="00C058E7" w:rsidRDefault="00C058E7" w:rsidP="00C058E7">
      <w:pPr>
        <w:pStyle w:val="KeinLeerraum"/>
        <w:ind w:left="720"/>
      </w:pPr>
      <w:r>
        <w:t>_______________</w:t>
      </w:r>
      <w:r w:rsidR="00557C40">
        <w:t>___________</w:t>
      </w:r>
    </w:p>
    <w:p w:rsidR="00C058E7" w:rsidRPr="00514A65" w:rsidRDefault="00C058E7" w:rsidP="00C058E7">
      <w:pPr>
        <w:pStyle w:val="KeinLeerraum"/>
        <w:ind w:left="720"/>
      </w:pPr>
    </w:p>
    <w:p w:rsidR="007A1E30" w:rsidRDefault="007A1E30" w:rsidP="00257C44">
      <w:pPr>
        <w:pStyle w:val="KeinLeerraum"/>
      </w:pPr>
      <w:r w:rsidRPr="00514A65">
        <w:t xml:space="preserve">Inhalte </w:t>
      </w:r>
    </w:p>
    <w:p w:rsidR="00D019CA" w:rsidRPr="00514A65" w:rsidRDefault="00D019CA" w:rsidP="00257C44">
      <w:pPr>
        <w:pStyle w:val="KeinLeerraum"/>
      </w:pPr>
    </w:p>
    <w:p w:rsidR="00FC7D7E" w:rsidRDefault="00FC7D7E" w:rsidP="00FC7D7E">
      <w:pPr>
        <w:pStyle w:val="NurText"/>
        <w:numPr>
          <w:ilvl w:val="0"/>
          <w:numId w:val="4"/>
        </w:numPr>
      </w:pPr>
      <w:r w:rsidRPr="00514A65">
        <w:t xml:space="preserve">Welche Themen </w:t>
      </w:r>
      <w:r w:rsidR="00557C40">
        <w:t xml:space="preserve">der </w:t>
      </w:r>
      <w:r w:rsidRPr="00514A65">
        <w:t>Digitale</w:t>
      </w:r>
      <w:r w:rsidR="00557C40">
        <w:t>n</w:t>
      </w:r>
      <w:r w:rsidRPr="00514A65">
        <w:t xml:space="preserve"> Grundbildung</w:t>
      </w:r>
      <w:r w:rsidR="00557C40">
        <w:t xml:space="preserve"> sind für Sie am wichtigsten/unabdingbar</w:t>
      </w:r>
      <w:r w:rsidRPr="00514A65">
        <w:t>?</w:t>
      </w:r>
    </w:p>
    <w:p w:rsidR="00C058E7" w:rsidRDefault="00557C40" w:rsidP="00C058E7">
      <w:pPr>
        <w:pStyle w:val="NurText"/>
        <w:ind w:left="720"/>
      </w:pPr>
      <w:r>
        <w:t>____________</w:t>
      </w:r>
      <w:r w:rsidR="00C058E7">
        <w:t>______________</w:t>
      </w:r>
    </w:p>
    <w:p w:rsidR="00557C40" w:rsidRDefault="00557C40" w:rsidP="00C058E7">
      <w:pPr>
        <w:pStyle w:val="NurText"/>
        <w:ind w:left="720"/>
      </w:pPr>
    </w:p>
    <w:p w:rsidR="00C058E7" w:rsidRDefault="00C058E7" w:rsidP="00C058E7">
      <w:pPr>
        <w:pStyle w:val="NurText"/>
        <w:ind w:left="720"/>
      </w:pPr>
    </w:p>
    <w:p w:rsidR="00C058E7" w:rsidRDefault="00EB0B20" w:rsidP="00C058E7">
      <w:pPr>
        <w:pStyle w:val="NurText"/>
        <w:numPr>
          <w:ilvl w:val="0"/>
          <w:numId w:val="4"/>
        </w:numPr>
      </w:pPr>
      <w:r>
        <w:t>Welche Kompetenzen sollten die Schülerinnen und Schüler durch die Digitale Grundbildung erlernen?</w:t>
      </w:r>
    </w:p>
    <w:p w:rsidR="00C058E7" w:rsidRDefault="00C058E7" w:rsidP="00C058E7">
      <w:pPr>
        <w:pStyle w:val="NurText"/>
        <w:ind w:left="720"/>
      </w:pPr>
      <w:r>
        <w:t>______________</w:t>
      </w:r>
      <w:r w:rsidR="00557C40">
        <w:t>____________</w:t>
      </w:r>
    </w:p>
    <w:p w:rsidR="00C058E7" w:rsidRDefault="00C058E7" w:rsidP="00C058E7">
      <w:pPr>
        <w:pStyle w:val="NurText"/>
        <w:ind w:left="720"/>
      </w:pPr>
    </w:p>
    <w:p w:rsidR="00C058E7" w:rsidRDefault="00C058E7" w:rsidP="00C058E7">
      <w:pPr>
        <w:pStyle w:val="NurText"/>
        <w:numPr>
          <w:ilvl w:val="0"/>
          <w:numId w:val="4"/>
        </w:numPr>
      </w:pPr>
      <w:r>
        <w:t xml:space="preserve">Wenn integrierte Variante oder Mischform auf eigenem Fach und integriert: </w:t>
      </w:r>
      <w:r>
        <w:br/>
      </w:r>
    </w:p>
    <w:p w:rsidR="00C058E7" w:rsidRDefault="00C058E7" w:rsidP="00C058E7">
      <w:pPr>
        <w:pStyle w:val="NurText"/>
        <w:numPr>
          <w:ilvl w:val="0"/>
          <w:numId w:val="6"/>
        </w:numPr>
      </w:pPr>
      <w:r>
        <w:t>Variante (wenn ein Fragebogen pro Schule)</w:t>
      </w:r>
    </w:p>
    <w:p w:rsidR="00C058E7" w:rsidRDefault="00C058E7" w:rsidP="00C058E7">
      <w:pPr>
        <w:pStyle w:val="NurText"/>
        <w:ind w:left="1080"/>
      </w:pPr>
      <w:r>
        <w:t xml:space="preserve">In welchen Fächern werden welche Themen der Digitalen Grundbildung umgesetzt? </w:t>
      </w:r>
    </w:p>
    <w:tbl>
      <w:tblPr>
        <w:tblStyle w:val="Tabellengitternetz"/>
        <w:tblW w:w="0" w:type="auto"/>
        <w:tblInd w:w="1080" w:type="dxa"/>
        <w:tblLook w:val="04A0"/>
      </w:tblPr>
      <w:tblGrid>
        <w:gridCol w:w="498"/>
        <w:gridCol w:w="1126"/>
        <w:gridCol w:w="1238"/>
        <w:gridCol w:w="1113"/>
        <w:gridCol w:w="1199"/>
        <w:gridCol w:w="1079"/>
        <w:gridCol w:w="760"/>
        <w:gridCol w:w="498"/>
        <w:gridCol w:w="1031"/>
      </w:tblGrid>
      <w:tr w:rsidR="00C058E7" w:rsidTr="007A352A">
        <w:trPr>
          <w:cantSplit/>
          <w:trHeight w:val="2855"/>
        </w:trPr>
        <w:tc>
          <w:tcPr>
            <w:tcW w:w="470" w:type="dxa"/>
            <w:textDirection w:val="btLr"/>
          </w:tcPr>
          <w:p w:rsidR="00C058E7" w:rsidRDefault="00C058E7" w:rsidP="007A352A">
            <w:pPr>
              <w:pStyle w:val="NurText"/>
              <w:ind w:left="113" w:right="113"/>
            </w:pPr>
            <w:r>
              <w:t>Fach</w:t>
            </w:r>
          </w:p>
        </w:tc>
        <w:tc>
          <w:tcPr>
            <w:tcW w:w="1139" w:type="dxa"/>
            <w:textDirection w:val="btLr"/>
          </w:tcPr>
          <w:p w:rsidR="00C058E7" w:rsidRDefault="00C058E7" w:rsidP="007A352A">
            <w:pPr>
              <w:pStyle w:val="NurText"/>
              <w:ind w:left="113" w:right="113"/>
            </w:pPr>
            <w:r w:rsidRPr="00151D1D">
              <w:t>Gesellschaftliche Aspekte von Medienwandel und Digitalisierung</w:t>
            </w:r>
          </w:p>
        </w:tc>
        <w:tc>
          <w:tcPr>
            <w:tcW w:w="1253" w:type="dxa"/>
            <w:textDirection w:val="btLr"/>
          </w:tcPr>
          <w:p w:rsidR="00C058E7" w:rsidRDefault="00C058E7" w:rsidP="007A352A">
            <w:pPr>
              <w:pStyle w:val="NurText"/>
              <w:ind w:left="113" w:right="113"/>
            </w:pPr>
            <w:r w:rsidRPr="00151D1D">
              <w:t>Informations-, Daten- und Medienkompetenz</w:t>
            </w:r>
          </w:p>
        </w:tc>
        <w:tc>
          <w:tcPr>
            <w:tcW w:w="1125" w:type="dxa"/>
            <w:textDirection w:val="btLr"/>
          </w:tcPr>
          <w:p w:rsidR="00C058E7" w:rsidRDefault="00C058E7" w:rsidP="007A352A">
            <w:pPr>
              <w:pStyle w:val="NurText"/>
              <w:ind w:left="113" w:right="113"/>
            </w:pPr>
            <w:r w:rsidRPr="00151D1D">
              <w:t>Betriebssysteme und Standard-Anwendungen</w:t>
            </w:r>
          </w:p>
        </w:tc>
        <w:tc>
          <w:tcPr>
            <w:tcW w:w="1213" w:type="dxa"/>
            <w:textDirection w:val="btLr"/>
          </w:tcPr>
          <w:p w:rsidR="00C058E7" w:rsidRDefault="00C058E7" w:rsidP="007A352A">
            <w:pPr>
              <w:pStyle w:val="NurText"/>
              <w:ind w:left="113" w:right="113"/>
            </w:pPr>
            <w:r w:rsidRPr="00151D1D">
              <w:t>Mediengestaltung</w:t>
            </w:r>
          </w:p>
        </w:tc>
        <w:tc>
          <w:tcPr>
            <w:tcW w:w="1090" w:type="dxa"/>
            <w:textDirection w:val="btLr"/>
          </w:tcPr>
          <w:p w:rsidR="00C058E7" w:rsidRDefault="00C058E7" w:rsidP="007A352A">
            <w:pPr>
              <w:pStyle w:val="NurText"/>
              <w:ind w:left="113" w:right="113"/>
            </w:pPr>
            <w:r>
              <w:t>Digitale Kommunika</w:t>
            </w:r>
            <w:r w:rsidRPr="00151D1D">
              <w:t>tion und Social Media</w:t>
            </w:r>
          </w:p>
        </w:tc>
        <w:tc>
          <w:tcPr>
            <w:tcW w:w="765" w:type="dxa"/>
            <w:textDirection w:val="btLr"/>
          </w:tcPr>
          <w:p w:rsidR="00C058E7" w:rsidRDefault="00C058E7" w:rsidP="007A352A">
            <w:pPr>
              <w:pStyle w:val="NurText"/>
              <w:ind w:left="113" w:right="113"/>
            </w:pPr>
            <w:r w:rsidRPr="00151D1D">
              <w:t>Sicherheit</w:t>
            </w:r>
          </w:p>
        </w:tc>
        <w:tc>
          <w:tcPr>
            <w:tcW w:w="220" w:type="dxa"/>
            <w:textDirection w:val="btLr"/>
          </w:tcPr>
          <w:p w:rsidR="00C058E7" w:rsidRPr="00151D1D" w:rsidRDefault="00C058E7" w:rsidP="007A352A">
            <w:pPr>
              <w:pStyle w:val="NurText"/>
              <w:ind w:left="113" w:right="113"/>
            </w:pPr>
            <w:r w:rsidRPr="00151D1D">
              <w:t>Technische Problemlösung</w:t>
            </w:r>
          </w:p>
        </w:tc>
        <w:tc>
          <w:tcPr>
            <w:tcW w:w="1041" w:type="dxa"/>
            <w:textDirection w:val="btLr"/>
          </w:tcPr>
          <w:p w:rsidR="00C058E7" w:rsidRDefault="00C058E7" w:rsidP="007A352A">
            <w:pPr>
              <w:pStyle w:val="NurText"/>
              <w:ind w:left="113" w:right="113"/>
            </w:pPr>
            <w:r w:rsidRPr="00151D1D">
              <w:t>Computational Thinking</w:t>
            </w:r>
          </w:p>
        </w:tc>
      </w:tr>
      <w:tr w:rsidR="00C058E7" w:rsidTr="007A352A">
        <w:tc>
          <w:tcPr>
            <w:tcW w:w="47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139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253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125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213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09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765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22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041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47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139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253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125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213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09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765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22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041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47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139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253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125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213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09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765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22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041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47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139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253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125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213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09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765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220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041" w:type="dxa"/>
          </w:tcPr>
          <w:p w:rsidR="00C058E7" w:rsidRDefault="00C058E7" w:rsidP="007A352A">
            <w:pPr>
              <w:pStyle w:val="NurText"/>
            </w:pPr>
          </w:p>
        </w:tc>
      </w:tr>
    </w:tbl>
    <w:p w:rsidR="00C058E7" w:rsidRDefault="00C058E7" w:rsidP="00C058E7">
      <w:pPr>
        <w:pStyle w:val="NurText"/>
        <w:ind w:left="1080"/>
      </w:pPr>
    </w:p>
    <w:p w:rsidR="00C058E7" w:rsidRDefault="00C058E7" w:rsidP="00C058E7">
      <w:pPr>
        <w:pStyle w:val="NurText"/>
        <w:numPr>
          <w:ilvl w:val="0"/>
          <w:numId w:val="6"/>
        </w:numPr>
      </w:pPr>
      <w:r>
        <w:t>Variante (wenn an einzelne Lehrperson)</w:t>
      </w:r>
    </w:p>
    <w:p w:rsidR="00C058E7" w:rsidRDefault="00C058E7" w:rsidP="00C058E7">
      <w:pPr>
        <w:pStyle w:val="NurText"/>
        <w:ind w:left="1080"/>
      </w:pPr>
      <w:r>
        <w:t>In welchen Fächern setzen Sie die digitale Grundbildung um?</w:t>
      </w:r>
    </w:p>
    <w:tbl>
      <w:tblPr>
        <w:tblStyle w:val="Tabellengitternetz"/>
        <w:tblW w:w="0" w:type="auto"/>
        <w:tblInd w:w="1080" w:type="dxa"/>
        <w:tblLook w:val="04A0"/>
      </w:tblPr>
      <w:tblGrid>
        <w:gridCol w:w="2895"/>
        <w:gridCol w:w="1807"/>
        <w:gridCol w:w="1807"/>
        <w:gridCol w:w="1807"/>
      </w:tblGrid>
      <w:tr w:rsidR="00C058E7" w:rsidTr="007A352A">
        <w:tc>
          <w:tcPr>
            <w:tcW w:w="2895" w:type="dxa"/>
            <w:tcBorders>
              <w:top w:val="nil"/>
              <w:left w:val="nil"/>
            </w:tcBorders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2895" w:type="dxa"/>
          </w:tcPr>
          <w:p w:rsidR="00C058E7" w:rsidRPr="00151D1D" w:rsidRDefault="00C058E7" w:rsidP="007A352A">
            <w:pPr>
              <w:pStyle w:val="NurText"/>
            </w:pPr>
            <w:r w:rsidRPr="00151D1D">
              <w:t>Gesellschaftliche Aspekte von Medienwandel und Digitalisierung</w:t>
            </w: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2895" w:type="dxa"/>
          </w:tcPr>
          <w:p w:rsidR="00C058E7" w:rsidRDefault="00C058E7" w:rsidP="007A352A">
            <w:pPr>
              <w:pStyle w:val="NurText"/>
            </w:pPr>
            <w:r w:rsidRPr="00151D1D">
              <w:t>Informations-, Daten- und Medienkompetenz</w:t>
            </w: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2895" w:type="dxa"/>
          </w:tcPr>
          <w:p w:rsidR="00C058E7" w:rsidRDefault="00C058E7" w:rsidP="007A352A">
            <w:pPr>
              <w:pStyle w:val="NurText"/>
            </w:pPr>
            <w:r w:rsidRPr="00151D1D">
              <w:t>Betriebssysteme und Standard-Anwendungen</w:t>
            </w: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2895" w:type="dxa"/>
          </w:tcPr>
          <w:p w:rsidR="00C058E7" w:rsidRDefault="00C058E7" w:rsidP="007A352A">
            <w:pPr>
              <w:pStyle w:val="NurText"/>
            </w:pPr>
            <w:r w:rsidRPr="00151D1D">
              <w:t>Mediengestaltung</w:t>
            </w: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2895" w:type="dxa"/>
          </w:tcPr>
          <w:p w:rsidR="00C058E7" w:rsidRDefault="00C058E7" w:rsidP="007A352A">
            <w:pPr>
              <w:pStyle w:val="NurText"/>
            </w:pPr>
            <w:r>
              <w:t>Digitale Kommunika</w:t>
            </w:r>
            <w:r w:rsidRPr="00151D1D">
              <w:t>tion und Social Media</w:t>
            </w: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2895" w:type="dxa"/>
          </w:tcPr>
          <w:p w:rsidR="00C058E7" w:rsidRDefault="00C058E7" w:rsidP="007A352A">
            <w:pPr>
              <w:pStyle w:val="NurText"/>
            </w:pPr>
            <w:r w:rsidRPr="00151D1D">
              <w:t>Sicherheit</w:t>
            </w: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2895" w:type="dxa"/>
          </w:tcPr>
          <w:p w:rsidR="00C058E7" w:rsidRPr="00151D1D" w:rsidRDefault="00C058E7" w:rsidP="007A352A">
            <w:pPr>
              <w:pStyle w:val="NurText"/>
            </w:pPr>
            <w:r w:rsidRPr="00151D1D">
              <w:lastRenderedPageBreak/>
              <w:t>Technische Problemlösung</w:t>
            </w: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</w:tr>
      <w:tr w:rsidR="00C058E7" w:rsidTr="007A352A">
        <w:tc>
          <w:tcPr>
            <w:tcW w:w="2895" w:type="dxa"/>
          </w:tcPr>
          <w:p w:rsidR="00C058E7" w:rsidRPr="00151D1D" w:rsidRDefault="00C058E7" w:rsidP="007A352A">
            <w:pPr>
              <w:pStyle w:val="NurText"/>
            </w:pPr>
            <w:r w:rsidRPr="00151D1D">
              <w:t>Computational Thinking</w:t>
            </w: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  <w:tc>
          <w:tcPr>
            <w:tcW w:w="1807" w:type="dxa"/>
          </w:tcPr>
          <w:p w:rsidR="00C058E7" w:rsidRDefault="00C058E7" w:rsidP="007A352A">
            <w:pPr>
              <w:pStyle w:val="NurText"/>
            </w:pPr>
          </w:p>
        </w:tc>
      </w:tr>
    </w:tbl>
    <w:p w:rsidR="00C058E7" w:rsidRPr="00514A65" w:rsidRDefault="00C058E7" w:rsidP="00C058E7">
      <w:pPr>
        <w:pStyle w:val="NurText"/>
        <w:ind w:left="720"/>
      </w:pPr>
    </w:p>
    <w:p w:rsidR="00C058E7" w:rsidRDefault="007A1E30" w:rsidP="00C058E7">
      <w:pPr>
        <w:pStyle w:val="NurText"/>
        <w:numPr>
          <w:ilvl w:val="0"/>
          <w:numId w:val="4"/>
        </w:numPr>
      </w:pPr>
      <w:r>
        <w:t xml:space="preserve">In welchem Umfang haben Sie </w:t>
      </w:r>
      <w:r w:rsidR="00C058E7">
        <w:t xml:space="preserve">vor, die Ihnen zugewiesenen Themen </w:t>
      </w:r>
      <w:r>
        <w:t>der Digitalen Grundbildung umzusetzen?</w:t>
      </w:r>
    </w:p>
    <w:p w:rsidR="00C058E7" w:rsidRDefault="00C058E7" w:rsidP="00C058E7">
      <w:pPr>
        <w:pStyle w:val="NurText"/>
        <w:ind w:left="720"/>
      </w:pPr>
      <w:r>
        <w:t>O über die notwendigsten Inhalte hinaus</w:t>
      </w:r>
    </w:p>
    <w:p w:rsidR="00C058E7" w:rsidRDefault="007A1E30" w:rsidP="007A1E30">
      <w:pPr>
        <w:pStyle w:val="NurText"/>
        <w:ind w:left="720"/>
      </w:pPr>
      <w:r>
        <w:t xml:space="preserve">O </w:t>
      </w:r>
      <w:r w:rsidR="00C058E7">
        <w:t>die notwendigsten Inhalte</w:t>
      </w:r>
    </w:p>
    <w:p w:rsidR="007A1E30" w:rsidRDefault="00C058E7" w:rsidP="007A1E30">
      <w:pPr>
        <w:pStyle w:val="NurText"/>
        <w:ind w:left="720"/>
      </w:pPr>
      <w:r>
        <w:t>O weniger</w:t>
      </w:r>
    </w:p>
    <w:p w:rsidR="00C058E7" w:rsidRDefault="00C058E7" w:rsidP="007A1E30">
      <w:pPr>
        <w:pStyle w:val="NurText"/>
        <w:ind w:left="720"/>
      </w:pPr>
    </w:p>
    <w:p w:rsidR="007A1E30" w:rsidRDefault="00FC7D7E" w:rsidP="00FC7D7E">
      <w:pPr>
        <w:pStyle w:val="NurText"/>
        <w:numPr>
          <w:ilvl w:val="0"/>
          <w:numId w:val="4"/>
        </w:numPr>
      </w:pPr>
      <w:r>
        <w:t xml:space="preserve">Gibt es </w:t>
      </w:r>
      <w:r w:rsidR="00557C40">
        <w:t xml:space="preserve">ais Ihrer Sicht </w:t>
      </w:r>
      <w:r>
        <w:t xml:space="preserve">Themen, die fehlen oder nicht zur </w:t>
      </w:r>
      <w:r w:rsidR="00557C40">
        <w:t xml:space="preserve">Digitaten Grundbildung </w:t>
      </w:r>
      <w:r>
        <w:t xml:space="preserve">passen? </w:t>
      </w:r>
    </w:p>
    <w:p w:rsidR="00C058E7" w:rsidRDefault="00C058E7" w:rsidP="00C058E7">
      <w:pPr>
        <w:pStyle w:val="KeinLeerraum"/>
        <w:ind w:left="720"/>
      </w:pPr>
      <w:r>
        <w:t>○ ja</w:t>
      </w:r>
      <w:r>
        <w:tab/>
        <w:t>○ nein</w:t>
      </w:r>
    </w:p>
    <w:p w:rsidR="00C058E7" w:rsidRDefault="00C058E7" w:rsidP="00C058E7">
      <w:pPr>
        <w:pStyle w:val="KeinLeerraum"/>
        <w:ind w:left="720"/>
      </w:pPr>
      <w:r>
        <w:t>Wenn ja, welche wären das?</w:t>
      </w:r>
    </w:p>
    <w:p w:rsidR="00C058E7" w:rsidRDefault="00C058E7" w:rsidP="00C058E7">
      <w:pPr>
        <w:pStyle w:val="KeinLeerraum"/>
        <w:ind w:left="720"/>
      </w:pPr>
      <w:r>
        <w:t>_______________</w:t>
      </w:r>
      <w:r w:rsidR="00557C40">
        <w:t>__________________</w:t>
      </w:r>
    </w:p>
    <w:p w:rsidR="00C058E7" w:rsidRDefault="00C058E7" w:rsidP="00C058E7">
      <w:pPr>
        <w:pStyle w:val="NurText"/>
        <w:ind w:left="720"/>
      </w:pPr>
    </w:p>
    <w:p w:rsidR="007B63AA" w:rsidRPr="007A1E30" w:rsidRDefault="007B63AA" w:rsidP="00257C44">
      <w:pPr>
        <w:pStyle w:val="KeinLeerraum"/>
        <w:rPr>
          <w:lang w:val="de-AT"/>
        </w:rPr>
      </w:pPr>
    </w:p>
    <w:p w:rsidR="007B63AA" w:rsidRDefault="007B63AA" w:rsidP="00257C44">
      <w:pPr>
        <w:pStyle w:val="KeinLeerraum"/>
      </w:pPr>
    </w:p>
    <w:sectPr w:rsidR="007B63AA" w:rsidSect="00E5487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5B47"/>
    <w:multiLevelType w:val="hybridMultilevel"/>
    <w:tmpl w:val="02D02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1EE2"/>
    <w:multiLevelType w:val="hybridMultilevel"/>
    <w:tmpl w:val="C97AD936"/>
    <w:lvl w:ilvl="0" w:tplc="E1B68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1F36"/>
    <w:multiLevelType w:val="hybridMultilevel"/>
    <w:tmpl w:val="479802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19DE"/>
    <w:multiLevelType w:val="hybridMultilevel"/>
    <w:tmpl w:val="E7F65032"/>
    <w:lvl w:ilvl="0" w:tplc="DC7AE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15A3B"/>
    <w:multiLevelType w:val="hybridMultilevel"/>
    <w:tmpl w:val="9EA8441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DD4070"/>
    <w:multiLevelType w:val="hybridMultilevel"/>
    <w:tmpl w:val="02D02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/>
  <w:rsids>
    <w:rsidRoot w:val="006821F3"/>
    <w:rsid w:val="00151D1D"/>
    <w:rsid w:val="00164E7A"/>
    <w:rsid w:val="001B04CA"/>
    <w:rsid w:val="001D5230"/>
    <w:rsid w:val="00225F4F"/>
    <w:rsid w:val="00257C44"/>
    <w:rsid w:val="00315B50"/>
    <w:rsid w:val="00337B91"/>
    <w:rsid w:val="0034545F"/>
    <w:rsid w:val="0038783D"/>
    <w:rsid w:val="00392B36"/>
    <w:rsid w:val="003E6433"/>
    <w:rsid w:val="00466B88"/>
    <w:rsid w:val="00486620"/>
    <w:rsid w:val="004B0C7B"/>
    <w:rsid w:val="004E795D"/>
    <w:rsid w:val="00514A65"/>
    <w:rsid w:val="0052465D"/>
    <w:rsid w:val="00557C40"/>
    <w:rsid w:val="005B40EE"/>
    <w:rsid w:val="006168F7"/>
    <w:rsid w:val="006821F3"/>
    <w:rsid w:val="0072791C"/>
    <w:rsid w:val="0075039E"/>
    <w:rsid w:val="00786384"/>
    <w:rsid w:val="007A1E30"/>
    <w:rsid w:val="007A46C2"/>
    <w:rsid w:val="007B63AA"/>
    <w:rsid w:val="007D79A1"/>
    <w:rsid w:val="008218F1"/>
    <w:rsid w:val="008818F8"/>
    <w:rsid w:val="008923DA"/>
    <w:rsid w:val="008D45C1"/>
    <w:rsid w:val="008F1FA1"/>
    <w:rsid w:val="00916F8A"/>
    <w:rsid w:val="009E7C18"/>
    <w:rsid w:val="00A1415F"/>
    <w:rsid w:val="00A3575A"/>
    <w:rsid w:val="00C058E7"/>
    <w:rsid w:val="00CA0B55"/>
    <w:rsid w:val="00D019CA"/>
    <w:rsid w:val="00D74B77"/>
    <w:rsid w:val="00DF1FBA"/>
    <w:rsid w:val="00E5487F"/>
    <w:rsid w:val="00E8659C"/>
    <w:rsid w:val="00EB0B20"/>
    <w:rsid w:val="00EC338A"/>
    <w:rsid w:val="00FA4EA5"/>
    <w:rsid w:val="00FC7D7E"/>
    <w:rsid w:val="00FF0442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8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C44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7A1E30"/>
    <w:pPr>
      <w:spacing w:after="0" w:line="240" w:lineRule="auto"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rsid w:val="007A1E30"/>
    <w:rPr>
      <w:rFonts w:ascii="Calibri" w:hAnsi="Calibri"/>
      <w:szCs w:val="21"/>
      <w:lang w:val="de-AT"/>
    </w:rPr>
  </w:style>
  <w:style w:type="table" w:styleId="Tabellengitternetz">
    <w:name w:val="Table Grid"/>
    <w:basedOn w:val="NormaleTabelle"/>
    <w:uiPriority w:val="39"/>
    <w:rsid w:val="0015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Stocker, Corinna</dc:creator>
  <cp:lastModifiedBy>pmicheuz</cp:lastModifiedBy>
  <cp:revision>6</cp:revision>
  <dcterms:created xsi:type="dcterms:W3CDTF">2018-10-24T09:37:00Z</dcterms:created>
  <dcterms:modified xsi:type="dcterms:W3CDTF">2018-11-05T13:59:00Z</dcterms:modified>
</cp:coreProperties>
</file>