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E3C" w:rsidRPr="00223E3C" w:rsidRDefault="00E74B26" w:rsidP="0073253F">
      <w:pPr>
        <w:pStyle w:val="berschrift1"/>
      </w:pPr>
      <w:r>
        <w:rPr>
          <w:lang w:val="de-AT"/>
        </w:rPr>
        <w:t>THEMA</w:t>
      </w:r>
      <w:r w:rsidR="0012309B">
        <w:rPr>
          <w:lang w:val="de-AT"/>
        </w:rPr>
        <w:t>:</w:t>
      </w:r>
      <w:r w:rsidR="00252DB0">
        <w:rPr>
          <w:lang w:val="de-AT"/>
        </w:rPr>
        <w:t xml:space="preserve"> </w:t>
      </w:r>
      <w:r w:rsidR="00F864B0">
        <w:rPr>
          <w:lang w:val="de-AT"/>
        </w:rPr>
        <w:t>SiMULATIONEN</w:t>
      </w:r>
      <w:r w:rsidR="0073253F">
        <w:rPr>
          <w:lang w:val="de-AT"/>
        </w:rPr>
        <w:t xml:space="preserve"> </w:t>
      </w:r>
    </w:p>
    <w:p w:rsidR="00E74B26" w:rsidRPr="00223E3C" w:rsidRDefault="00E74B26" w:rsidP="00E74B26">
      <w:pPr>
        <w:pStyle w:val="berschrift2"/>
        <w:rPr>
          <w:b/>
          <w:lang w:val="de-AT"/>
        </w:rPr>
      </w:pPr>
      <w:r w:rsidRPr="00223E3C">
        <w:rPr>
          <w:b/>
          <w:lang w:val="de-AT"/>
        </w:rPr>
        <w:t>Leitidee</w:t>
      </w:r>
    </w:p>
    <w:p w:rsidR="00223E3C" w:rsidRDefault="002625D8" w:rsidP="00E74B26">
      <w:pPr>
        <w:rPr>
          <w:lang w:eastAsia="en-US" w:bidi="ar-SA"/>
        </w:rPr>
      </w:pPr>
      <w:r w:rsidRPr="002625D8">
        <w:rPr>
          <w:lang w:eastAsia="en-US" w:bidi="ar-SA"/>
        </w:rPr>
        <w:t xml:space="preserve">Die große Stärke von Computern (Rechnern) ist ihre Rechengeschwindigkeit. Alle Entwicklungs- und Programmierumgebungen bieten eine einfache Möglichkeit, mit hoher Geschwindigkeit beliebig viele (Pseudo)Zufallszahlen zu erzeugen. Mit diesen Zufallszahlen können viele Simulationen durchgeführt werden. </w:t>
      </w:r>
      <w:r w:rsidR="00250536">
        <w:rPr>
          <w:lang w:eastAsia="en-US" w:bidi="ar-SA"/>
        </w:rPr>
        <w:br/>
      </w:r>
      <w:r w:rsidRPr="002625D8">
        <w:rPr>
          <w:lang w:eastAsia="en-US" w:bidi="ar-SA"/>
        </w:rPr>
        <w:t>Die beiden Aufgabenstellungen aus dem Themenbereich Simulationen beziehen sich auf Operationen mit Zufallszahlen</w:t>
      </w:r>
      <w:r w:rsidR="006A3896">
        <w:rPr>
          <w:lang w:eastAsia="en-US" w:bidi="ar-SA"/>
        </w:rPr>
        <w:t>.</w:t>
      </w:r>
      <w:r w:rsidRPr="002625D8">
        <w:t xml:space="preserve"> </w:t>
      </w:r>
      <w:r w:rsidR="00250536">
        <w:t>D</w:t>
      </w:r>
      <w:r w:rsidRPr="002625D8">
        <w:rPr>
          <w:lang w:eastAsia="en-US" w:bidi="ar-SA"/>
        </w:rPr>
        <w:t xml:space="preserve">ie Schüler/innen sollen </w:t>
      </w:r>
      <w:r w:rsidR="00250536">
        <w:rPr>
          <w:lang w:eastAsia="en-US" w:bidi="ar-SA"/>
        </w:rPr>
        <w:t xml:space="preserve">den </w:t>
      </w:r>
      <w:r w:rsidRPr="002625D8">
        <w:rPr>
          <w:lang w:eastAsia="en-US" w:bidi="ar-SA"/>
        </w:rPr>
        <w:t xml:space="preserve">Quellcode von Simulationsprogrammen und die zugrundeliegenden Algorithmen interpretieren, ändern und selbst entwickeln können. Dabei stehen die beiden fundamentalen Ideen der Formalisierung und Automatisierung im Vordergrund.     </w:t>
      </w:r>
      <w:r w:rsidR="006A3896">
        <w:rPr>
          <w:lang w:eastAsia="en-US" w:bidi="ar-SA"/>
        </w:rPr>
        <w:t xml:space="preserve"> </w:t>
      </w:r>
    </w:p>
    <w:p w:rsidR="00E74B26" w:rsidRPr="00223E3C" w:rsidRDefault="00E74B26" w:rsidP="00E74B26">
      <w:pPr>
        <w:pStyle w:val="berschrift2"/>
        <w:rPr>
          <w:b/>
          <w:lang w:val="de-AT"/>
        </w:rPr>
      </w:pPr>
      <w:r w:rsidRPr="00223E3C">
        <w:rPr>
          <w:b/>
          <w:lang w:val="de-AT"/>
        </w:rPr>
        <w:t>Zuordnung zum Lehrplan</w:t>
      </w:r>
    </w:p>
    <w:p w:rsidR="00E74B26" w:rsidRPr="00252DB0" w:rsidRDefault="00252DB0" w:rsidP="00252DB0">
      <w:pPr>
        <w:rPr>
          <w:b/>
        </w:rPr>
      </w:pPr>
      <w:r w:rsidRPr="00252DB0">
        <w:rPr>
          <w:b/>
        </w:rPr>
        <w:t>Lehrstoff 6. – 8. Klasse</w:t>
      </w:r>
      <w:r w:rsidRPr="00252DB0">
        <w:rPr>
          <w:b/>
        </w:rPr>
        <w:br/>
      </w:r>
      <w:r>
        <w:t xml:space="preserve">- </w:t>
      </w:r>
      <w:r w:rsidR="002625D8" w:rsidRPr="002625D8">
        <w:t xml:space="preserve">Konzepte der Informationsverarbeitung, Algorithmen und Datenstrukturen.  </w:t>
      </w:r>
    </w:p>
    <w:p w:rsidR="00E74B26" w:rsidRPr="00223E3C" w:rsidRDefault="00E74B26" w:rsidP="00E74B26">
      <w:pPr>
        <w:pStyle w:val="berschrift2"/>
        <w:rPr>
          <w:b/>
          <w:lang w:val="de-AT"/>
        </w:rPr>
      </w:pPr>
      <w:r w:rsidRPr="00223E3C">
        <w:rPr>
          <w:b/>
          <w:lang w:val="de-AT"/>
        </w:rPr>
        <w:t>Inhaltsdimension - Zuordnung im Referenzrahmen</w:t>
      </w:r>
    </w:p>
    <w:p w:rsidR="00223E3C" w:rsidRPr="00223E3C" w:rsidRDefault="002625D8" w:rsidP="002625D8">
      <w:pPr>
        <w:rPr>
          <w:b/>
        </w:rPr>
      </w:pPr>
      <w:r>
        <w:rPr>
          <w:b/>
        </w:rPr>
        <w:t>T</w:t>
      </w:r>
      <w:r w:rsidRPr="002625D8">
        <w:rPr>
          <w:rFonts w:hint="eastAsia"/>
          <w:b/>
        </w:rPr>
        <w:t xml:space="preserve">abellenkalkulation </w:t>
      </w:r>
      <w:r w:rsidR="00250536">
        <w:rPr>
          <w:b/>
        </w:rPr>
        <w:t>(</w:t>
      </w:r>
      <w:r w:rsidRPr="002625D8">
        <w:rPr>
          <w:rFonts w:hint="eastAsia"/>
          <w:b/>
        </w:rPr>
        <w:t>als Entwicklungsumgebung</w:t>
      </w:r>
      <w:r w:rsidR="00250536">
        <w:rPr>
          <w:b/>
        </w:rPr>
        <w:t>)</w:t>
      </w:r>
      <w:r w:rsidRPr="002625D8">
        <w:rPr>
          <w:rFonts w:hint="eastAsia"/>
          <w:b/>
        </w:rPr>
        <w:t xml:space="preserve">  </w:t>
      </w:r>
      <w:r>
        <w:rPr>
          <w:b/>
        </w:rPr>
        <w:br/>
      </w:r>
      <w:r w:rsidRPr="002625D8">
        <w:rPr>
          <w:rFonts w:hint="eastAsia"/>
          <w:b/>
        </w:rPr>
        <w:t xml:space="preserve">Konzepte der Informationsverarbeitung </w:t>
      </w:r>
      <w:r>
        <w:rPr>
          <w:b/>
        </w:rPr>
        <w:br/>
      </w:r>
      <w:r w:rsidRPr="002625D8">
        <w:rPr>
          <w:rFonts w:hint="eastAsia"/>
          <w:b/>
        </w:rPr>
        <w:t>Algorithmen und Datenstrukturen</w:t>
      </w:r>
      <w:r>
        <w:rPr>
          <w:b/>
        </w:rPr>
        <w:br/>
      </w:r>
      <w:r w:rsidRPr="002625D8">
        <w:rPr>
          <w:rFonts w:hint="eastAsia"/>
          <w:b/>
        </w:rPr>
        <w:t>Programmierung</w:t>
      </w:r>
      <w:r w:rsidRPr="002625D8">
        <w:rPr>
          <w:b/>
        </w:rPr>
        <w:t xml:space="preserve"> </w:t>
      </w:r>
    </w:p>
    <w:p w:rsidR="00E74B26" w:rsidRPr="00223E3C" w:rsidRDefault="00E74B26" w:rsidP="00E74B26">
      <w:pPr>
        <w:pStyle w:val="berschrift2"/>
        <w:rPr>
          <w:b/>
          <w:lang w:val="de-AT"/>
        </w:rPr>
      </w:pPr>
      <w:r w:rsidRPr="00223E3C">
        <w:rPr>
          <w:b/>
          <w:lang w:val="de-AT"/>
        </w:rPr>
        <w:t>Handlungsdimension</w:t>
      </w:r>
    </w:p>
    <w:tbl>
      <w:tblPr>
        <w:tblStyle w:val="Tabellengitternetz"/>
        <w:tblW w:w="10348" w:type="dxa"/>
        <w:tblInd w:w="108" w:type="dxa"/>
        <w:tblLook w:val="04A0"/>
      </w:tblPr>
      <w:tblGrid>
        <w:gridCol w:w="1418"/>
        <w:gridCol w:w="8930"/>
      </w:tblGrid>
      <w:tr w:rsidR="00F37C57" w:rsidTr="00F37C57">
        <w:trPr>
          <w:trHeight w:val="361"/>
        </w:trPr>
        <w:tc>
          <w:tcPr>
            <w:tcW w:w="1418" w:type="dxa"/>
            <w:vAlign w:val="center"/>
          </w:tcPr>
          <w:p w:rsidR="00F37C57" w:rsidRDefault="00F37C57" w:rsidP="00E74B26">
            <w:pPr>
              <w:jc w:val="center"/>
              <w:rPr>
                <w:lang w:eastAsia="en-US" w:bidi="ar-SA"/>
              </w:rPr>
            </w:pPr>
          </w:p>
        </w:tc>
        <w:tc>
          <w:tcPr>
            <w:tcW w:w="8930" w:type="dxa"/>
            <w:vAlign w:val="center"/>
          </w:tcPr>
          <w:p w:rsidR="00F37C57" w:rsidRPr="00F37C57" w:rsidRDefault="00F37C57" w:rsidP="00E74B26">
            <w:pPr>
              <w:jc w:val="center"/>
              <w:rPr>
                <w:b/>
                <w:lang w:eastAsia="en-US" w:bidi="ar-SA"/>
              </w:rPr>
            </w:pPr>
            <w:r w:rsidRPr="00F37C57">
              <w:rPr>
                <w:b/>
                <w:lang w:eastAsia="en-US" w:bidi="ar-SA"/>
              </w:rPr>
              <w:t>Deskriptor(en) des Kompetenzmodells</w:t>
            </w:r>
          </w:p>
        </w:tc>
      </w:tr>
      <w:tr w:rsidR="00F37C57" w:rsidTr="00F37C57">
        <w:tc>
          <w:tcPr>
            <w:tcW w:w="1418" w:type="dxa"/>
            <w:vAlign w:val="center"/>
          </w:tcPr>
          <w:p w:rsidR="00F37C57" w:rsidRPr="00F37C57" w:rsidRDefault="00F37C57" w:rsidP="00E74B26">
            <w:pPr>
              <w:jc w:val="center"/>
              <w:rPr>
                <w:b/>
                <w:lang w:eastAsia="en-US" w:bidi="ar-SA"/>
              </w:rPr>
            </w:pPr>
            <w:r w:rsidRPr="00F37C57">
              <w:rPr>
                <w:b/>
                <w:lang w:eastAsia="en-US" w:bidi="ar-SA"/>
              </w:rPr>
              <w:t>Wissen</w:t>
            </w:r>
            <w:r w:rsidRPr="00F37C57">
              <w:rPr>
                <w:b/>
                <w:lang w:eastAsia="en-US" w:bidi="ar-SA"/>
              </w:rPr>
              <w:br/>
              <w:t>Verstehen</w:t>
            </w:r>
          </w:p>
        </w:tc>
        <w:tc>
          <w:tcPr>
            <w:tcW w:w="8930" w:type="dxa"/>
          </w:tcPr>
          <w:p w:rsidR="00F37C57" w:rsidRPr="00F37C57" w:rsidRDefault="002625D8" w:rsidP="002625D8">
            <w:r>
              <w:t xml:space="preserve">Ich </w:t>
            </w:r>
            <w:r>
              <w:t xml:space="preserve"> kann </w:t>
            </w:r>
            <w:r>
              <w:t>Grundbegriffe strukturierter und tabellarisch erfasster Daten und Operationen benennen.</w:t>
            </w:r>
            <w:r>
              <w:br/>
              <w:t xml:space="preserve">Ich kann </w:t>
            </w:r>
            <w:r>
              <w:t>d</w:t>
            </w:r>
            <w:r>
              <w:t>en informatischen Funktionsbegriff erklären.</w:t>
            </w:r>
            <w:r>
              <w:br/>
              <w:t>Ich kann wesentliche informatische Konzepte und fundamentale Ideen der Informatik benennen.</w:t>
            </w:r>
            <w:r>
              <w:br/>
              <w:t xml:space="preserve">Ich kann den </w:t>
            </w:r>
            <w:proofErr w:type="spellStart"/>
            <w:r>
              <w:t>Algorithmusbegriff</w:t>
            </w:r>
            <w:proofErr w:type="spellEnd"/>
            <w:r>
              <w:t xml:space="preserve"> erklären.</w:t>
            </w:r>
            <w:r>
              <w:br/>
              <w:t xml:space="preserve">Ich kann wesentliche Aspekte der prozeduralen Programmierung nennen und an Beispielen erläutern. </w:t>
            </w:r>
          </w:p>
        </w:tc>
      </w:tr>
      <w:tr w:rsidR="00F37C57" w:rsidTr="00F37C57">
        <w:tc>
          <w:tcPr>
            <w:tcW w:w="1418" w:type="dxa"/>
            <w:vAlign w:val="center"/>
          </w:tcPr>
          <w:p w:rsidR="00F37C57" w:rsidRPr="00F37C57" w:rsidRDefault="00F37C57" w:rsidP="00E74B26">
            <w:pPr>
              <w:jc w:val="center"/>
              <w:rPr>
                <w:b/>
                <w:lang w:eastAsia="en-US" w:bidi="ar-SA"/>
              </w:rPr>
            </w:pPr>
            <w:r w:rsidRPr="00F37C57">
              <w:rPr>
                <w:b/>
                <w:lang w:eastAsia="en-US" w:bidi="ar-SA"/>
              </w:rPr>
              <w:t xml:space="preserve">Anwenden </w:t>
            </w:r>
            <w:r w:rsidRPr="00F37C57">
              <w:rPr>
                <w:b/>
                <w:lang w:eastAsia="en-US" w:bidi="ar-SA"/>
              </w:rPr>
              <w:br/>
              <w:t>Gestalten</w:t>
            </w:r>
          </w:p>
        </w:tc>
        <w:tc>
          <w:tcPr>
            <w:tcW w:w="8930" w:type="dxa"/>
          </w:tcPr>
          <w:p w:rsidR="00F37C57" w:rsidRPr="00F37C57" w:rsidRDefault="00F37C57" w:rsidP="00BB51C7">
            <w:r w:rsidRPr="00F37C57">
              <w:t xml:space="preserve">Ich kann </w:t>
            </w:r>
            <w:r w:rsidR="002625D8">
              <w:t>die Korrektheit von Kalkulationsmodellen und Berechnungsmethoden in Ansätzen reflektieren und Alternativen prüfen.</w:t>
            </w:r>
            <w:r w:rsidR="00BB51C7">
              <w:br/>
              <w:t>Ich kann Algorithmen entwerfen und in lauffähige Programme umsetzen.</w:t>
            </w:r>
            <w:r w:rsidRPr="00F37C57">
              <w:t xml:space="preserve"> </w:t>
            </w:r>
          </w:p>
        </w:tc>
      </w:tr>
      <w:tr w:rsidR="00F37C57" w:rsidTr="00F37C57">
        <w:trPr>
          <w:trHeight w:val="64"/>
        </w:trPr>
        <w:tc>
          <w:tcPr>
            <w:tcW w:w="1418" w:type="dxa"/>
            <w:vAlign w:val="center"/>
          </w:tcPr>
          <w:p w:rsidR="00F37C57" w:rsidRPr="00F37C57" w:rsidRDefault="00F37C57" w:rsidP="00E74B26">
            <w:pPr>
              <w:jc w:val="center"/>
              <w:rPr>
                <w:b/>
                <w:lang w:eastAsia="en-US" w:bidi="ar-SA"/>
              </w:rPr>
            </w:pPr>
            <w:r w:rsidRPr="00F37C57">
              <w:rPr>
                <w:b/>
                <w:lang w:eastAsia="en-US" w:bidi="ar-SA"/>
              </w:rPr>
              <w:t>Reflektieren</w:t>
            </w:r>
            <w:r w:rsidRPr="00F37C57">
              <w:rPr>
                <w:b/>
                <w:lang w:eastAsia="en-US" w:bidi="ar-SA"/>
              </w:rPr>
              <w:br/>
              <w:t>Bewerten</w:t>
            </w:r>
          </w:p>
        </w:tc>
        <w:tc>
          <w:tcPr>
            <w:tcW w:w="8930" w:type="dxa"/>
          </w:tcPr>
          <w:p w:rsidR="00F37C57" w:rsidRPr="00F37C57" w:rsidRDefault="00F37C57" w:rsidP="00BB51C7">
            <w:r w:rsidRPr="00F37C57">
              <w:t>Ich kann Software bezüglich ihrer Einsatzmöglichkeit zur Bewältigung von Aufgaben bewerten und die Wahl für meinen Lösungsweg begründen.</w:t>
            </w:r>
            <w:r w:rsidRPr="00F37C57">
              <w:br/>
              <w:t xml:space="preserve">Ich kann </w:t>
            </w:r>
            <w:r w:rsidR="00BB51C7">
              <w:t>die Effizienz von Algorithmen bewerten.</w:t>
            </w:r>
          </w:p>
        </w:tc>
      </w:tr>
    </w:tbl>
    <w:p w:rsidR="00E74B26" w:rsidRDefault="00E74B26" w:rsidP="00E74B26">
      <w:pPr>
        <w:rPr>
          <w:lang w:eastAsia="en-US" w:bidi="ar-SA"/>
        </w:rPr>
      </w:pPr>
    </w:p>
    <w:p w:rsidR="00E74B26" w:rsidRPr="00223E3C" w:rsidRDefault="00E74B26" w:rsidP="00E74B26">
      <w:pPr>
        <w:pStyle w:val="berschrift2"/>
        <w:rPr>
          <w:b/>
          <w:lang w:val="de-AT"/>
        </w:rPr>
      </w:pPr>
      <w:r w:rsidRPr="00223E3C">
        <w:rPr>
          <w:b/>
          <w:lang w:val="de-AT"/>
        </w:rPr>
        <w:t>Aufgaben</w:t>
      </w:r>
    </w:p>
    <w:p w:rsidR="00F11921" w:rsidRDefault="00F11921" w:rsidP="00F11921"/>
    <w:p w:rsidR="00E74B26" w:rsidRDefault="00223E3C" w:rsidP="005F0E9C">
      <w:pPr>
        <w:pStyle w:val="berschrift3"/>
        <w:spacing w:before="0" w:after="360"/>
        <w:rPr>
          <w:b/>
          <w:lang w:val="de-AT"/>
        </w:rPr>
      </w:pPr>
      <w:r>
        <w:rPr>
          <w:b/>
          <w:lang w:val="de-AT"/>
        </w:rPr>
        <w:t>VORSCHLAG 1</w:t>
      </w:r>
      <w:r w:rsidR="00F864B0">
        <w:rPr>
          <w:b/>
          <w:lang w:val="de-AT"/>
        </w:rPr>
        <w:t xml:space="preserve">: </w:t>
      </w:r>
      <w:r w:rsidR="007B032F">
        <w:rPr>
          <w:b/>
          <w:lang w:val="de-AT"/>
        </w:rPr>
        <w:t xml:space="preserve">MAGISCHES </w:t>
      </w:r>
      <w:r w:rsidR="00F864B0">
        <w:rPr>
          <w:b/>
          <w:lang w:val="de-AT"/>
        </w:rPr>
        <w:t>QUADRAT</w:t>
      </w:r>
    </w:p>
    <w:p w:rsidR="00D634EB" w:rsidRDefault="00250536" w:rsidP="00D634EB">
      <w:r>
        <w:rPr>
          <w:noProof/>
          <w:lang w:eastAsia="de-AT" w:bidi="ar-SA"/>
        </w:rPr>
        <w:drawing>
          <wp:anchor distT="0" distB="0" distL="114300" distR="114300" simplePos="0" relativeHeight="251662336" behindDoc="0" locked="0" layoutInCell="1" allowOverlap="1">
            <wp:simplePos x="0" y="0"/>
            <wp:positionH relativeFrom="margin">
              <wp:posOffset>81915</wp:posOffset>
            </wp:positionH>
            <wp:positionV relativeFrom="margin">
              <wp:posOffset>7423150</wp:posOffset>
            </wp:positionV>
            <wp:extent cx="2929255" cy="1837055"/>
            <wp:effectExtent l="19050" t="0" r="4445" b="0"/>
            <wp:wrapSquare wrapText="bothSides"/>
            <wp:docPr id="4" name="Grafik 1" descr="simu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ulation.jpg"/>
                    <pic:cNvPicPr/>
                  </pic:nvPicPr>
                  <pic:blipFill>
                    <a:blip r:embed="rId5" cstate="print"/>
                    <a:stretch>
                      <a:fillRect/>
                    </a:stretch>
                  </pic:blipFill>
                  <pic:spPr>
                    <a:xfrm>
                      <a:off x="0" y="0"/>
                      <a:ext cx="2929255" cy="1837055"/>
                    </a:xfrm>
                    <a:prstGeom prst="rect">
                      <a:avLst/>
                    </a:prstGeom>
                  </pic:spPr>
                </pic:pic>
              </a:graphicData>
            </a:graphic>
          </wp:anchor>
        </w:drawing>
      </w:r>
      <w:r>
        <w:rPr>
          <w:noProof/>
          <w:lang w:eastAsia="de-AT" w:bidi="ar-SA"/>
        </w:rPr>
        <w:drawing>
          <wp:anchor distT="0" distB="0" distL="114300" distR="114300" simplePos="0" relativeHeight="251663360" behindDoc="0" locked="0" layoutInCell="1" allowOverlap="1">
            <wp:simplePos x="0" y="0"/>
            <wp:positionH relativeFrom="margin">
              <wp:posOffset>3213735</wp:posOffset>
            </wp:positionH>
            <wp:positionV relativeFrom="margin">
              <wp:posOffset>7421880</wp:posOffset>
            </wp:positionV>
            <wp:extent cx="1697355" cy="1897380"/>
            <wp:effectExtent l="19050" t="0" r="0" b="0"/>
            <wp:wrapSquare wrapText="bothSides"/>
            <wp:docPr id="6" name="Grafik 3" descr="simulation-quellc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ulation-quellcode1.jpg"/>
                    <pic:cNvPicPr/>
                  </pic:nvPicPr>
                  <pic:blipFill>
                    <a:blip r:embed="rId6" cstate="print"/>
                    <a:stretch>
                      <a:fillRect/>
                    </a:stretch>
                  </pic:blipFill>
                  <pic:spPr>
                    <a:xfrm>
                      <a:off x="0" y="0"/>
                      <a:ext cx="1697355" cy="1897380"/>
                    </a:xfrm>
                    <a:prstGeom prst="rect">
                      <a:avLst/>
                    </a:prstGeom>
                  </pic:spPr>
                </pic:pic>
              </a:graphicData>
            </a:graphic>
          </wp:anchor>
        </w:drawing>
      </w:r>
      <w:r w:rsidR="00D634EB">
        <w:rPr>
          <w:noProof/>
          <w:lang w:eastAsia="de-AT" w:bidi="ar-SA"/>
        </w:rPr>
        <w:drawing>
          <wp:anchor distT="0" distB="0" distL="114300" distR="114300" simplePos="0" relativeHeight="251661312" behindDoc="1" locked="0" layoutInCell="1" allowOverlap="1">
            <wp:simplePos x="0" y="0"/>
            <wp:positionH relativeFrom="column">
              <wp:posOffset>5014595</wp:posOffset>
            </wp:positionH>
            <wp:positionV relativeFrom="paragraph">
              <wp:posOffset>407670</wp:posOffset>
            </wp:positionV>
            <wp:extent cx="1524635" cy="796290"/>
            <wp:effectExtent l="19050" t="0" r="0" b="0"/>
            <wp:wrapTight wrapText="bothSides">
              <wp:wrapPolygon edited="0">
                <wp:start x="-270" y="0"/>
                <wp:lineTo x="-270" y="21187"/>
                <wp:lineTo x="21591" y="21187"/>
                <wp:lineTo x="21591" y="0"/>
                <wp:lineTo x="-270" y="0"/>
              </wp:wrapPolygon>
            </wp:wrapTight>
            <wp:docPr id="3" name="Grafik 4" descr="simulation-quellco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ulation-quellcode2.jpg"/>
                    <pic:cNvPicPr/>
                  </pic:nvPicPr>
                  <pic:blipFill>
                    <a:blip r:embed="rId7" cstate="print"/>
                    <a:stretch>
                      <a:fillRect/>
                    </a:stretch>
                  </pic:blipFill>
                  <pic:spPr>
                    <a:xfrm>
                      <a:off x="0" y="0"/>
                      <a:ext cx="1524635" cy="796290"/>
                    </a:xfrm>
                    <a:prstGeom prst="rect">
                      <a:avLst/>
                    </a:prstGeom>
                  </pic:spPr>
                </pic:pic>
              </a:graphicData>
            </a:graphic>
          </wp:anchor>
        </w:drawing>
      </w:r>
      <w:r w:rsidR="00D634EB">
        <w:t xml:space="preserve">Der Aufgabe liegt folgende VBA – Realisierung des magischen 3x3 Quadrats zugrunde, bei dem die Summen der Zeilen, Spalten und Diagonalen gleich sind. </w:t>
      </w:r>
    </w:p>
    <w:p w:rsidR="00D634EB" w:rsidRPr="00106BCE" w:rsidRDefault="00D634EB" w:rsidP="00D634EB"/>
    <w:p w:rsidR="00D634EB" w:rsidRDefault="00D634EB" w:rsidP="00D634EB">
      <w:pPr>
        <w:rPr>
          <w:lang w:eastAsia="en-US" w:bidi="ar-SA"/>
        </w:rPr>
      </w:pPr>
    </w:p>
    <w:p w:rsidR="00D634EB" w:rsidRDefault="00D634EB" w:rsidP="00D634EB">
      <w:pPr>
        <w:rPr>
          <w:lang w:eastAsia="en-US" w:bidi="ar-SA"/>
        </w:rPr>
      </w:pPr>
    </w:p>
    <w:p w:rsidR="00D634EB" w:rsidRPr="00D634EB" w:rsidRDefault="00D634EB" w:rsidP="00D634EB">
      <w:pPr>
        <w:rPr>
          <w:lang w:eastAsia="en-US" w:bidi="ar-SA"/>
        </w:rPr>
      </w:pPr>
    </w:p>
    <w:p w:rsidR="00D634EB" w:rsidRDefault="00D634EB" w:rsidP="00D634EB">
      <w:pPr>
        <w:pStyle w:val="Listenabsatz"/>
      </w:pPr>
    </w:p>
    <w:p w:rsidR="00D634EB" w:rsidRDefault="00D634EB" w:rsidP="00D634EB">
      <w:pPr>
        <w:pStyle w:val="Listenabsatz"/>
      </w:pPr>
    </w:p>
    <w:p w:rsidR="00D634EB" w:rsidRDefault="00D634EB" w:rsidP="00D634EB">
      <w:pPr>
        <w:pStyle w:val="Listenabsatz"/>
      </w:pPr>
    </w:p>
    <w:p w:rsidR="00D634EB" w:rsidRDefault="00D634EB" w:rsidP="00D634EB">
      <w:pPr>
        <w:pStyle w:val="Listenabsatz"/>
      </w:pPr>
    </w:p>
    <w:p w:rsidR="00D634EB" w:rsidRDefault="00D634EB" w:rsidP="00D634EB">
      <w:pPr>
        <w:pStyle w:val="Listenabsatz"/>
        <w:numPr>
          <w:ilvl w:val="0"/>
          <w:numId w:val="4"/>
        </w:numPr>
        <w:spacing w:before="200" w:after="200" w:line="276" w:lineRule="auto"/>
      </w:pPr>
      <w:r>
        <w:t xml:space="preserve">Die vorgestellte modulare VBA-Lösung des magischen Quadrats arbeitet nach der </w:t>
      </w:r>
      <w:proofErr w:type="spellStart"/>
      <w:r>
        <w:t>Brute</w:t>
      </w:r>
      <w:proofErr w:type="spellEnd"/>
      <w:r>
        <w:t xml:space="preserve"> Force – Methode,  bei der - ausgehend von der </w:t>
      </w:r>
      <w:proofErr w:type="spellStart"/>
      <w:r>
        <w:t>Befüllung</w:t>
      </w:r>
      <w:proofErr w:type="spellEnd"/>
      <w:r>
        <w:t xml:space="preserve"> der 3x3 Matrix mit den Zahlen 1 bis 9 und der paarweisen Durchmischung – die Inhalte zweier zufälliger Zellen solange vertauscht werden, bis die Summen der Zeilen, Spalten und Diagonalen gleich sind. </w:t>
      </w:r>
      <w:r>
        <w:br/>
        <w:t xml:space="preserve">Der Quellcode ist hinsichtlich der Algorithmen zu analysieren und zu interpretieren. </w:t>
      </w:r>
      <w:r w:rsidRPr="0097522E">
        <w:t xml:space="preserve"> </w:t>
      </w:r>
    </w:p>
    <w:p w:rsidR="00D634EB" w:rsidRDefault="00D634EB" w:rsidP="00D634EB">
      <w:pPr>
        <w:pStyle w:val="Listenabsatz"/>
        <w:numPr>
          <w:ilvl w:val="0"/>
          <w:numId w:val="4"/>
        </w:numPr>
        <w:spacing w:before="200" w:after="200" w:line="276" w:lineRule="auto"/>
      </w:pPr>
      <w:r w:rsidRPr="00F30911">
        <w:t xml:space="preserve">Der Füllprozess </w:t>
      </w:r>
      <w:r>
        <w:t>(</w:t>
      </w:r>
      <w:proofErr w:type="spellStart"/>
      <w:r>
        <w:t>Sub_erzeugen_Click</w:t>
      </w:r>
      <w:proofErr w:type="spellEnd"/>
      <w:r>
        <w:t xml:space="preserve">()) </w:t>
      </w:r>
      <w:r w:rsidRPr="00F30911">
        <w:t xml:space="preserve">der 3x3 Matrix ist so zu ändern, dass die Zahlen </w:t>
      </w:r>
      <w:r>
        <w:t xml:space="preserve">von 1 bis 9 der Reihe nach </w:t>
      </w:r>
      <w:proofErr w:type="gramStart"/>
      <w:r>
        <w:t>zufällig</w:t>
      </w:r>
      <w:proofErr w:type="gramEnd"/>
      <w:r>
        <w:t xml:space="preserve"> in (freie) Matrixzellen gesetzt werden.</w:t>
      </w:r>
      <w:r w:rsidRPr="00F30911">
        <w:t xml:space="preserve"> </w:t>
      </w:r>
    </w:p>
    <w:p w:rsidR="00D634EB" w:rsidRPr="00F30911" w:rsidRDefault="00D634EB" w:rsidP="00D634EB">
      <w:pPr>
        <w:pStyle w:val="Listenabsatz"/>
        <w:numPr>
          <w:ilvl w:val="0"/>
          <w:numId w:val="4"/>
        </w:numPr>
        <w:spacing w:before="200" w:after="200" w:line="276" w:lineRule="auto"/>
      </w:pPr>
      <w:r w:rsidRPr="00F30911">
        <w:t>Die Zeilen</w:t>
      </w:r>
      <w:r>
        <w:t>-</w:t>
      </w:r>
      <w:r w:rsidRPr="00F30911">
        <w:t>, Spalten</w:t>
      </w:r>
      <w:r>
        <w:t>-</w:t>
      </w:r>
      <w:r w:rsidRPr="00F30911">
        <w:t xml:space="preserve"> und Diagonalsummen in Zeile 5 und das Minimum/Maximum in Zeile 7 und 8 sind </w:t>
      </w:r>
      <w:proofErr w:type="spellStart"/>
      <w:r w:rsidRPr="00F30911">
        <w:t>duch</w:t>
      </w:r>
      <w:proofErr w:type="spellEnd"/>
      <w:r w:rsidRPr="00F30911">
        <w:t xml:space="preserve"> VBA –Algorithmen zu ersetzen</w:t>
      </w:r>
      <w:r>
        <w:t>.</w:t>
      </w:r>
    </w:p>
    <w:p w:rsidR="00D634EB" w:rsidRDefault="00D634EB" w:rsidP="00D634EB">
      <w:pPr>
        <w:pStyle w:val="Listenabsatz"/>
      </w:pPr>
    </w:p>
    <w:p w:rsidR="00D634EB" w:rsidRDefault="00D634EB" w:rsidP="00D634EB">
      <w:pPr>
        <w:pStyle w:val="Listenabsatz"/>
      </w:pPr>
    </w:p>
    <w:p w:rsidR="000A0BAE" w:rsidRDefault="00223E3C" w:rsidP="00E74B26">
      <w:pPr>
        <w:pStyle w:val="berschrift3"/>
        <w:spacing w:before="0" w:after="360"/>
        <w:rPr>
          <w:b/>
          <w:lang w:val="de-AT"/>
        </w:rPr>
      </w:pPr>
      <w:r>
        <w:rPr>
          <w:b/>
          <w:lang w:val="de-AT"/>
        </w:rPr>
        <w:t>VORSCHLAG 2</w:t>
      </w:r>
      <w:r w:rsidR="00F864B0">
        <w:rPr>
          <w:b/>
          <w:lang w:val="de-AT"/>
        </w:rPr>
        <w:t>: REKORDE IN EINEM JAHRHUNDERT</w:t>
      </w:r>
    </w:p>
    <w:p w:rsidR="00D634EB" w:rsidRDefault="00250536" w:rsidP="00D634EB">
      <w:pPr>
        <w:rPr>
          <w:lang w:eastAsia="en-US" w:bidi="ar-SA"/>
        </w:rPr>
      </w:pPr>
      <w:r w:rsidRPr="00250536">
        <w:rPr>
          <w:lang w:eastAsia="en-US" w:bidi="ar-SA"/>
        </w:rPr>
        <w:t xml:space="preserve">Bei der </w:t>
      </w:r>
      <w:proofErr w:type="gramStart"/>
      <w:r w:rsidRPr="00250536">
        <w:rPr>
          <w:lang w:eastAsia="en-US" w:bidi="ar-SA"/>
        </w:rPr>
        <w:t>folgende</w:t>
      </w:r>
      <w:proofErr w:type="gramEnd"/>
      <w:r w:rsidRPr="00250536">
        <w:rPr>
          <w:lang w:eastAsia="en-US" w:bidi="ar-SA"/>
        </w:rPr>
        <w:t xml:space="preserve"> Aufgabe sollen 100 Zufallswerte in einem bestimmten Intervall erzeugt, in einer Liste angezeigt und in einem Diagramm veranschaulicht werden. Diese ganzzahligen Zufallswerte können zum Beispiel die jährlichen Niederschlagsmengen in einem Jahrhundert in einer Region oder die Durchschnittstemperaturen repräsentieren.</w:t>
      </w:r>
    </w:p>
    <w:p w:rsidR="00250536" w:rsidRDefault="00250536" w:rsidP="00D634EB">
      <w:pPr>
        <w:rPr>
          <w:lang w:eastAsia="en-US" w:bidi="ar-SA"/>
        </w:rPr>
      </w:pPr>
      <w:r>
        <w:rPr>
          <w:noProof/>
          <w:lang w:eastAsia="de-AT" w:bidi="ar-SA"/>
        </w:rPr>
        <w:pict>
          <v:shapetype id="_x0000_t202" coordsize="21600,21600" o:spt="202" path="m,l,21600r21600,l21600,xe">
            <v:stroke joinstyle="miter"/>
            <v:path gradientshapeok="t" o:connecttype="rect"/>
          </v:shapetype>
          <v:shape id="_x0000_s1026" type="#_x0000_t202" style="position:absolute;margin-left:296.05pt;margin-top:4.4pt;width:131.35pt;height:148.05pt;z-index:251665408;mso-width-relative:margin;mso-height-relative:margin" fillcolor="white [3201]" strokecolor="black [3200]" strokeweight="1pt">
            <v:stroke dashstyle="dash"/>
            <v:shadow color="#868686"/>
            <v:textbox>
              <w:txbxContent>
                <w:p w:rsidR="00250536" w:rsidRPr="006323BD" w:rsidRDefault="00250536" w:rsidP="00250536">
                  <w:pPr>
                    <w:rPr>
                      <w:sz w:val="12"/>
                    </w:rPr>
                  </w:pPr>
                  <w:r w:rsidRPr="006323BD">
                    <w:rPr>
                      <w:rFonts w:cs="Arial"/>
                      <w:sz w:val="12"/>
                    </w:rPr>
                    <w:t>Private Sub CommandButton1_Click()</w:t>
                  </w:r>
                  <w:r w:rsidRPr="006323BD">
                    <w:rPr>
                      <w:rFonts w:cs="Arial"/>
                      <w:sz w:val="12"/>
                    </w:rPr>
                    <w:br/>
                  </w:r>
                  <w:proofErr w:type="spellStart"/>
                  <w:r w:rsidRPr="006323BD">
                    <w:rPr>
                      <w:rFonts w:cs="Arial"/>
                      <w:sz w:val="12"/>
                    </w:rPr>
                    <w:t>rekorde</w:t>
                  </w:r>
                  <w:proofErr w:type="spellEnd"/>
                  <w:r w:rsidRPr="006323BD">
                    <w:rPr>
                      <w:rFonts w:cs="Arial"/>
                      <w:sz w:val="12"/>
                    </w:rPr>
                    <w:t xml:space="preserve"> = 0</w:t>
                  </w:r>
                  <w:r w:rsidRPr="006323BD">
                    <w:rPr>
                      <w:rFonts w:cs="Arial"/>
                      <w:sz w:val="12"/>
                    </w:rPr>
                    <w:br/>
                  </w:r>
                  <w:proofErr w:type="spellStart"/>
                  <w:r w:rsidRPr="006323BD">
                    <w:rPr>
                      <w:rFonts w:cs="Arial"/>
                      <w:sz w:val="12"/>
                    </w:rPr>
                    <w:t>aktuellerrekord</w:t>
                  </w:r>
                  <w:proofErr w:type="spellEnd"/>
                  <w:r w:rsidRPr="006323BD">
                    <w:rPr>
                      <w:rFonts w:cs="Arial"/>
                      <w:sz w:val="12"/>
                    </w:rPr>
                    <w:t xml:space="preserve"> = 0</w:t>
                  </w:r>
                  <w:r w:rsidRPr="006323BD">
                    <w:rPr>
                      <w:rFonts w:cs="Arial"/>
                      <w:sz w:val="12"/>
                    </w:rPr>
                    <w:br/>
                  </w:r>
                  <w:proofErr w:type="spellStart"/>
                  <w:r w:rsidRPr="006323BD">
                    <w:rPr>
                      <w:rFonts w:cs="Arial"/>
                      <w:sz w:val="12"/>
                    </w:rPr>
                    <w:t>Randomize</w:t>
                  </w:r>
                  <w:proofErr w:type="spellEnd"/>
                  <w:r w:rsidRPr="006323BD">
                    <w:rPr>
                      <w:rFonts w:cs="Arial"/>
                      <w:sz w:val="12"/>
                    </w:rPr>
                    <w:br/>
                  </w:r>
                  <w:proofErr w:type="spellStart"/>
                  <w:r w:rsidRPr="006323BD">
                    <w:rPr>
                      <w:rFonts w:cs="Arial"/>
                      <w:b/>
                      <w:bCs/>
                      <w:sz w:val="12"/>
                    </w:rPr>
                    <w:t>For</w:t>
                  </w:r>
                  <w:proofErr w:type="spellEnd"/>
                  <w:r w:rsidRPr="006323BD">
                    <w:rPr>
                      <w:rFonts w:cs="Arial"/>
                      <w:b/>
                      <w:bCs/>
                      <w:sz w:val="12"/>
                    </w:rPr>
                    <w:t xml:space="preserve"> i = 1 </w:t>
                  </w:r>
                  <w:proofErr w:type="spellStart"/>
                  <w:r w:rsidRPr="006323BD">
                    <w:rPr>
                      <w:rFonts w:cs="Arial"/>
                      <w:b/>
                      <w:bCs/>
                      <w:sz w:val="12"/>
                    </w:rPr>
                    <w:t>To</w:t>
                  </w:r>
                  <w:proofErr w:type="spellEnd"/>
                  <w:r w:rsidRPr="006323BD">
                    <w:rPr>
                      <w:rFonts w:cs="Arial"/>
                      <w:b/>
                      <w:bCs/>
                      <w:sz w:val="12"/>
                    </w:rPr>
                    <w:t xml:space="preserve"> 100</w:t>
                  </w:r>
                  <w:r w:rsidRPr="006323BD">
                    <w:rPr>
                      <w:rFonts w:cs="Arial"/>
                      <w:sz w:val="12"/>
                    </w:rPr>
                    <w:br/>
                    <w:t xml:space="preserve">     ' Zufallszahl zwischen </w:t>
                  </w:r>
                  <w:r>
                    <w:rPr>
                      <w:rFonts w:cs="Arial"/>
                      <w:sz w:val="12"/>
                    </w:rPr>
                    <w:t>…</w:t>
                  </w:r>
                  <w:proofErr w:type="gramStart"/>
                  <w:r>
                    <w:rPr>
                      <w:rFonts w:cs="Arial"/>
                      <w:sz w:val="12"/>
                    </w:rPr>
                    <w:t>..</w:t>
                  </w:r>
                  <w:proofErr w:type="gramEnd"/>
                  <w:r>
                    <w:rPr>
                      <w:rFonts w:cs="Arial"/>
                      <w:sz w:val="12"/>
                    </w:rPr>
                    <w:t xml:space="preserve"> </w:t>
                  </w:r>
                  <w:r w:rsidRPr="006323BD">
                    <w:rPr>
                      <w:rFonts w:cs="Arial"/>
                      <w:sz w:val="12"/>
                    </w:rPr>
                    <w:t xml:space="preserve">und </w:t>
                  </w:r>
                  <w:r>
                    <w:rPr>
                      <w:rFonts w:cs="Arial"/>
                      <w:sz w:val="12"/>
                    </w:rPr>
                    <w:t>…..</w:t>
                  </w:r>
                  <w:r w:rsidRPr="006323BD">
                    <w:rPr>
                      <w:rFonts w:cs="Arial"/>
                      <w:sz w:val="12"/>
                    </w:rPr>
                    <w:br/>
                    <w:t>     ………………………</w:t>
                  </w:r>
                  <w:r w:rsidRPr="006323BD">
                    <w:rPr>
                      <w:rFonts w:cs="Arial"/>
                      <w:sz w:val="12"/>
                    </w:rPr>
                    <w:br/>
                    <w:t xml:space="preserve">     ' Ausgabe in </w:t>
                  </w:r>
                  <w:r>
                    <w:rPr>
                      <w:rFonts w:cs="Arial"/>
                      <w:sz w:val="12"/>
                    </w:rPr>
                    <w:t xml:space="preserve">nächste Zelle </w:t>
                  </w:r>
                  <w:r w:rsidRPr="006323BD">
                    <w:rPr>
                      <w:rFonts w:cs="Arial"/>
                      <w:sz w:val="12"/>
                    </w:rPr>
                    <w:br/>
                    <w:t>     ………………………</w:t>
                  </w:r>
                  <w:r w:rsidRPr="006323BD">
                    <w:rPr>
                      <w:rFonts w:cs="Arial"/>
                      <w:sz w:val="12"/>
                    </w:rPr>
                    <w:br/>
                    <w:t>   </w:t>
                  </w:r>
                  <w:r w:rsidRPr="006323BD">
                    <w:rPr>
                      <w:rFonts w:cs="Arial"/>
                      <w:b/>
                      <w:bCs/>
                      <w:sz w:val="12"/>
                    </w:rPr>
                    <w:t xml:space="preserve">  </w:t>
                  </w:r>
                  <w:proofErr w:type="spellStart"/>
                  <w:r w:rsidRPr="006323BD">
                    <w:rPr>
                      <w:rFonts w:cs="Arial"/>
                      <w:b/>
                      <w:bCs/>
                      <w:sz w:val="12"/>
                    </w:rPr>
                    <w:t>If</w:t>
                  </w:r>
                  <w:proofErr w:type="spellEnd"/>
                  <w:r w:rsidRPr="006323BD">
                    <w:rPr>
                      <w:rFonts w:cs="Arial"/>
                      <w:b/>
                      <w:bCs/>
                      <w:sz w:val="12"/>
                    </w:rPr>
                    <w:t xml:space="preserve"> wert &gt; </w:t>
                  </w:r>
                  <w:proofErr w:type="spellStart"/>
                  <w:r w:rsidRPr="006323BD">
                    <w:rPr>
                      <w:rFonts w:cs="Arial"/>
                      <w:b/>
                      <w:bCs/>
                      <w:sz w:val="12"/>
                    </w:rPr>
                    <w:t>aktuellerrekord</w:t>
                  </w:r>
                  <w:proofErr w:type="spellEnd"/>
                  <w:r w:rsidRPr="006323BD">
                    <w:rPr>
                      <w:rFonts w:cs="Arial"/>
                      <w:b/>
                      <w:bCs/>
                      <w:sz w:val="12"/>
                    </w:rPr>
                    <w:t xml:space="preserve"> </w:t>
                  </w:r>
                  <w:proofErr w:type="spellStart"/>
                  <w:r w:rsidRPr="006323BD">
                    <w:rPr>
                      <w:rFonts w:cs="Arial"/>
                      <w:b/>
                      <w:bCs/>
                      <w:sz w:val="12"/>
                    </w:rPr>
                    <w:t>Then</w:t>
                  </w:r>
                  <w:proofErr w:type="spellEnd"/>
                  <w:r w:rsidRPr="006323BD">
                    <w:rPr>
                      <w:rFonts w:cs="Arial"/>
                      <w:sz w:val="12"/>
                    </w:rPr>
                    <w:br/>
                    <w:t>            ……………………..</w:t>
                  </w:r>
                  <w:r w:rsidRPr="006323BD">
                    <w:rPr>
                      <w:rFonts w:cs="Arial"/>
                      <w:sz w:val="12"/>
                    </w:rPr>
                    <w:br/>
                    <w:t>            ……………………..</w:t>
                  </w:r>
                  <w:r w:rsidRPr="006323BD">
                    <w:rPr>
                      <w:rFonts w:cs="Arial"/>
                      <w:sz w:val="12"/>
                    </w:rPr>
                    <w:br/>
                    <w:t xml:space="preserve">     </w:t>
                  </w:r>
                  <w:r w:rsidRPr="006323BD">
                    <w:rPr>
                      <w:rFonts w:cs="Arial"/>
                      <w:b/>
                      <w:bCs/>
                      <w:sz w:val="12"/>
                    </w:rPr>
                    <w:t xml:space="preserve">End </w:t>
                  </w:r>
                  <w:proofErr w:type="spellStart"/>
                  <w:r w:rsidRPr="006323BD">
                    <w:rPr>
                      <w:rFonts w:cs="Arial"/>
                      <w:b/>
                      <w:bCs/>
                      <w:sz w:val="12"/>
                    </w:rPr>
                    <w:t>If</w:t>
                  </w:r>
                  <w:proofErr w:type="spellEnd"/>
                  <w:r w:rsidRPr="006323BD">
                    <w:rPr>
                      <w:rFonts w:cs="Arial"/>
                      <w:sz w:val="12"/>
                    </w:rPr>
                    <w:br/>
                  </w:r>
                  <w:r w:rsidRPr="006323BD">
                    <w:rPr>
                      <w:rFonts w:cs="Arial"/>
                      <w:b/>
                      <w:bCs/>
                      <w:sz w:val="12"/>
                    </w:rPr>
                    <w:t>Next</w:t>
                  </w:r>
                  <w:r w:rsidRPr="006323BD">
                    <w:rPr>
                      <w:rFonts w:cs="Arial"/>
                      <w:b/>
                      <w:bCs/>
                      <w:sz w:val="12"/>
                    </w:rPr>
                    <w:br/>
                  </w:r>
                  <w:r w:rsidRPr="006323BD">
                    <w:rPr>
                      <w:rFonts w:cs="Arial"/>
                      <w:sz w:val="12"/>
                    </w:rPr>
                    <w:t xml:space="preserve">' Ausgabe der </w:t>
                  </w:r>
                  <w:r>
                    <w:rPr>
                      <w:rFonts w:cs="Arial"/>
                      <w:sz w:val="12"/>
                    </w:rPr>
                    <w:t xml:space="preserve">Rekordwerte und der </w:t>
                  </w:r>
                  <w:r w:rsidRPr="006323BD">
                    <w:rPr>
                      <w:rFonts w:cs="Arial"/>
                      <w:sz w:val="12"/>
                    </w:rPr>
                    <w:t xml:space="preserve">Anzahl der Rekorde </w:t>
                  </w:r>
                  <w:r w:rsidRPr="006323BD">
                    <w:rPr>
                      <w:rFonts w:cs="Arial"/>
                      <w:sz w:val="12"/>
                    </w:rPr>
                    <w:br/>
                    <w:t>………………………..</w:t>
                  </w:r>
                  <w:r w:rsidRPr="006323BD">
                    <w:rPr>
                      <w:rFonts w:cs="Arial"/>
                      <w:sz w:val="12"/>
                    </w:rPr>
                    <w:br/>
                    <w:t>End Sub</w:t>
                  </w:r>
                </w:p>
              </w:txbxContent>
            </v:textbox>
          </v:shape>
        </w:pict>
      </w:r>
      <w:r>
        <w:rPr>
          <w:noProof/>
          <w:lang w:eastAsia="de-AT" w:bidi="ar-SA"/>
        </w:rPr>
        <w:drawing>
          <wp:anchor distT="0" distB="0" distL="114300" distR="114300" simplePos="0" relativeHeight="251664384" behindDoc="0" locked="0" layoutInCell="1" allowOverlap="1">
            <wp:simplePos x="0" y="0"/>
            <wp:positionH relativeFrom="margin">
              <wp:posOffset>817880</wp:posOffset>
            </wp:positionH>
            <wp:positionV relativeFrom="margin">
              <wp:posOffset>3175635</wp:posOffset>
            </wp:positionV>
            <wp:extent cx="2672715" cy="1861820"/>
            <wp:effectExtent l="133350" t="76200" r="127635" b="81280"/>
            <wp:wrapSquare wrapText="bothSides"/>
            <wp:docPr id="7" name="Grafik 6" descr="simulation-reko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ulation-rekorde.jpg"/>
                    <pic:cNvPicPr/>
                  </pic:nvPicPr>
                  <pic:blipFill>
                    <a:blip r:embed="rId8" cstate="print"/>
                    <a:srcRect t="7361"/>
                    <a:stretch>
                      <a:fillRect/>
                    </a:stretch>
                  </pic:blipFill>
                  <pic:spPr>
                    <a:xfrm>
                      <a:off x="0" y="0"/>
                      <a:ext cx="2672715" cy="18618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250536" w:rsidRDefault="00250536" w:rsidP="00D634EB">
      <w:pPr>
        <w:rPr>
          <w:lang w:eastAsia="en-US" w:bidi="ar-SA"/>
        </w:rPr>
      </w:pPr>
    </w:p>
    <w:p w:rsidR="00250536" w:rsidRDefault="00250536" w:rsidP="00D634EB">
      <w:pPr>
        <w:rPr>
          <w:lang w:eastAsia="en-US" w:bidi="ar-SA"/>
        </w:rPr>
      </w:pPr>
    </w:p>
    <w:p w:rsidR="00250536" w:rsidRDefault="00250536" w:rsidP="00D634EB">
      <w:pPr>
        <w:rPr>
          <w:lang w:eastAsia="en-US" w:bidi="ar-SA"/>
        </w:rPr>
      </w:pPr>
    </w:p>
    <w:p w:rsidR="00250536" w:rsidRDefault="00250536" w:rsidP="00D634EB">
      <w:pPr>
        <w:rPr>
          <w:lang w:eastAsia="en-US" w:bidi="ar-SA"/>
        </w:rPr>
      </w:pPr>
    </w:p>
    <w:p w:rsidR="00250536" w:rsidRDefault="00250536" w:rsidP="00D634EB">
      <w:pPr>
        <w:rPr>
          <w:lang w:eastAsia="en-US" w:bidi="ar-SA"/>
        </w:rPr>
      </w:pPr>
    </w:p>
    <w:p w:rsidR="00250536" w:rsidRDefault="00250536" w:rsidP="00D634EB">
      <w:pPr>
        <w:rPr>
          <w:lang w:eastAsia="en-US" w:bidi="ar-SA"/>
        </w:rPr>
      </w:pPr>
    </w:p>
    <w:p w:rsidR="00250536" w:rsidRDefault="00250536" w:rsidP="00D634EB">
      <w:pPr>
        <w:rPr>
          <w:lang w:eastAsia="en-US" w:bidi="ar-SA"/>
        </w:rPr>
      </w:pPr>
    </w:p>
    <w:p w:rsidR="00250536" w:rsidRDefault="00250536" w:rsidP="00D634EB">
      <w:pPr>
        <w:rPr>
          <w:lang w:eastAsia="en-US" w:bidi="ar-SA"/>
        </w:rPr>
      </w:pPr>
    </w:p>
    <w:p w:rsidR="00250536" w:rsidRDefault="00250536" w:rsidP="00D634EB">
      <w:pPr>
        <w:rPr>
          <w:lang w:eastAsia="en-US" w:bidi="ar-SA"/>
        </w:rPr>
      </w:pPr>
    </w:p>
    <w:p w:rsidR="00250536" w:rsidRDefault="00250536" w:rsidP="00250536">
      <w:pPr>
        <w:pStyle w:val="Listenabsatz"/>
        <w:numPr>
          <w:ilvl w:val="0"/>
          <w:numId w:val="6"/>
        </w:numPr>
        <w:spacing w:before="200" w:after="200" w:line="276" w:lineRule="auto"/>
      </w:pPr>
      <w:r>
        <w:t>Das VBA-Programm im vorliegenden Excel-</w:t>
      </w:r>
      <w:r w:rsidRPr="00FD3B8F">
        <w:t>Arbeitsblatt ist mit den entsprechenden Anweisungen zu ergänzen</w:t>
      </w:r>
      <w:r>
        <w:t xml:space="preserve"> und </w:t>
      </w:r>
      <w:r w:rsidR="00A43103">
        <w:t xml:space="preserve">zu </w:t>
      </w:r>
      <w:r>
        <w:t>vervollständigen, anschließend zu beschreiben und zu erklären.</w:t>
      </w:r>
    </w:p>
    <w:p w:rsidR="00250536" w:rsidRPr="00FD3B8F" w:rsidRDefault="00250536" w:rsidP="00250536">
      <w:pPr>
        <w:pStyle w:val="Listenabsatz"/>
        <w:numPr>
          <w:ilvl w:val="0"/>
          <w:numId w:val="6"/>
        </w:numPr>
        <w:spacing w:before="200" w:after="200" w:line="276" w:lineRule="auto"/>
      </w:pPr>
      <w:r>
        <w:t>Das automatische Suchen von Extremstellen (Minima, Maxima) spielt bei vielen Vorgängen (</w:t>
      </w:r>
      <w:proofErr w:type="spellStart"/>
      <w:r>
        <w:t>z.B</w:t>
      </w:r>
      <w:proofErr w:type="spellEnd"/>
      <w:r>
        <w:t xml:space="preserve"> auch in der Wirtschaft) und in Statistiken eine große Rolle. </w:t>
      </w:r>
      <w:r>
        <w:br/>
        <w:t>Welche Möglichkeiten zur Min</w:t>
      </w:r>
      <w:r w:rsidR="00066D3B">
        <w:t>im</w:t>
      </w:r>
      <w:r>
        <w:t xml:space="preserve">umsuche bieten Kalkulationsprogramme und Datenbankprogramme? Beschreibe die Suche des Minimums eines Zahlenfeldes in einem Pseudocode.  </w:t>
      </w:r>
    </w:p>
    <w:p w:rsidR="00250536" w:rsidRDefault="00250536" w:rsidP="00250536">
      <w:pPr>
        <w:pStyle w:val="Listenabsatz"/>
        <w:numPr>
          <w:ilvl w:val="0"/>
          <w:numId w:val="6"/>
        </w:numPr>
        <w:spacing w:before="200" w:after="200" w:line="276" w:lineRule="auto"/>
      </w:pPr>
      <w:r>
        <w:t xml:space="preserve">Führe dieses Programm öfter aus und schätze die durchschnittliche Anzahl der Rekorde in einem Jahrhundert. </w:t>
      </w:r>
    </w:p>
    <w:p w:rsidR="00F11921" w:rsidRDefault="00250536" w:rsidP="00F11921">
      <w:pPr>
        <w:pStyle w:val="Listenabsatz"/>
        <w:numPr>
          <w:ilvl w:val="0"/>
          <w:numId w:val="6"/>
        </w:numPr>
        <w:spacing w:before="200" w:after="200" w:line="276" w:lineRule="auto"/>
        <w:rPr>
          <w:lang w:eastAsia="en-US" w:bidi="ar-SA"/>
        </w:rPr>
      </w:pPr>
      <w:r w:rsidRPr="00393901">
        <w:t>Die Simulation ist ohne Darstellung der Werte und grafische Unterstützung 100mal durchzuführen, über die 100 Rekord</w:t>
      </w:r>
      <w:r w:rsidR="00066D3B">
        <w:t>-A</w:t>
      </w:r>
      <w:r w:rsidRPr="00393901">
        <w:t>nzahlen der Mittelwert zu bilden</w:t>
      </w:r>
      <w:r w:rsidR="00066D3B">
        <w:t>. Auf die Visualisierung der Werte kann dabei verzichtet werden. Während der Programmausführung ist der aktuelle</w:t>
      </w:r>
      <w:r w:rsidRPr="00393901">
        <w:t xml:space="preserve"> </w:t>
      </w:r>
      <w:r w:rsidR="00066D3B">
        <w:t xml:space="preserve">Simulationslauf von 1 </w:t>
      </w:r>
      <w:r w:rsidR="00E1699F">
        <w:t>bis 1</w:t>
      </w:r>
      <w:r w:rsidR="00066D3B">
        <w:t>00 anzuzeigen</w:t>
      </w:r>
      <w:r w:rsidR="00E1699F">
        <w:t>, zusammen mit dem jeweiligen Jahreswert und dem aktuellen Mittelwert</w:t>
      </w:r>
      <w:r w:rsidR="00A43103">
        <w:t>.</w:t>
      </w:r>
      <w:r w:rsidR="00066D3B">
        <w:t xml:space="preserve"> </w:t>
      </w:r>
    </w:p>
    <w:sectPr w:rsidR="00F11921" w:rsidSect="00E74B2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41BB"/>
    <w:multiLevelType w:val="hybridMultilevel"/>
    <w:tmpl w:val="CC5A15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0A472E6"/>
    <w:multiLevelType w:val="hybridMultilevel"/>
    <w:tmpl w:val="7896849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33DE08E7"/>
    <w:multiLevelType w:val="hybridMultilevel"/>
    <w:tmpl w:val="9544D46E"/>
    <w:lvl w:ilvl="0" w:tplc="1504A38C">
      <w:start w:val="1"/>
      <w:numFmt w:val="lowerLetter"/>
      <w:lvlText w:val="%1)"/>
      <w:lvlJc w:val="left"/>
      <w:pPr>
        <w:ind w:left="720" w:hanging="360"/>
      </w:pPr>
      <w:rPr>
        <w:rFonts w:ascii="Arial" w:eastAsia="PMingLiU" w:hAnsi="Arial" w:cs="Times New Roman"/>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A9D4A1F"/>
    <w:multiLevelType w:val="hybridMultilevel"/>
    <w:tmpl w:val="B932444E"/>
    <w:lvl w:ilvl="0" w:tplc="F25A13A2">
      <w:start w:val="1"/>
      <w:numFmt w:val="lowerLetter"/>
      <w:lvlText w:val="%1)"/>
      <w:lvlJc w:val="left"/>
      <w:pPr>
        <w:ind w:left="720" w:hanging="360"/>
      </w:pPr>
      <w:rPr>
        <w:rFonts w:ascii="Arial" w:eastAsia="PMingLiU" w:hAnsi="Arial" w:cs="Times New Roman"/>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2916D1E"/>
    <w:multiLevelType w:val="hybridMultilevel"/>
    <w:tmpl w:val="7896849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6AFE4FAF"/>
    <w:multiLevelType w:val="hybridMultilevel"/>
    <w:tmpl w:val="9A262DD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74B26"/>
    <w:rsid w:val="000437A5"/>
    <w:rsid w:val="00066D3B"/>
    <w:rsid w:val="00067366"/>
    <w:rsid w:val="000A0BAE"/>
    <w:rsid w:val="00120AB6"/>
    <w:rsid w:val="0012309B"/>
    <w:rsid w:val="001938D1"/>
    <w:rsid w:val="00221B59"/>
    <w:rsid w:val="00223E3C"/>
    <w:rsid w:val="00250536"/>
    <w:rsid w:val="00252DB0"/>
    <w:rsid w:val="002619FA"/>
    <w:rsid w:val="002625D8"/>
    <w:rsid w:val="00275C41"/>
    <w:rsid w:val="00295F80"/>
    <w:rsid w:val="002A0FED"/>
    <w:rsid w:val="002E70A7"/>
    <w:rsid w:val="002F1396"/>
    <w:rsid w:val="00305734"/>
    <w:rsid w:val="00393E7F"/>
    <w:rsid w:val="0041012B"/>
    <w:rsid w:val="00444A7A"/>
    <w:rsid w:val="00545EB8"/>
    <w:rsid w:val="005F0E9C"/>
    <w:rsid w:val="00613AA0"/>
    <w:rsid w:val="00666D28"/>
    <w:rsid w:val="006A3896"/>
    <w:rsid w:val="00703225"/>
    <w:rsid w:val="0073253F"/>
    <w:rsid w:val="00770EA2"/>
    <w:rsid w:val="007B032F"/>
    <w:rsid w:val="007F3F1E"/>
    <w:rsid w:val="008072E9"/>
    <w:rsid w:val="00852EAC"/>
    <w:rsid w:val="008A1040"/>
    <w:rsid w:val="00941518"/>
    <w:rsid w:val="009C05F4"/>
    <w:rsid w:val="00A43103"/>
    <w:rsid w:val="00A618DD"/>
    <w:rsid w:val="00A670DD"/>
    <w:rsid w:val="00AB4D43"/>
    <w:rsid w:val="00BB51C7"/>
    <w:rsid w:val="00C070BC"/>
    <w:rsid w:val="00C9186D"/>
    <w:rsid w:val="00CA221F"/>
    <w:rsid w:val="00D634EB"/>
    <w:rsid w:val="00D9032D"/>
    <w:rsid w:val="00DD3ABC"/>
    <w:rsid w:val="00DE54F0"/>
    <w:rsid w:val="00E1699F"/>
    <w:rsid w:val="00E47BAC"/>
    <w:rsid w:val="00E74B26"/>
    <w:rsid w:val="00EE335D"/>
    <w:rsid w:val="00F0551F"/>
    <w:rsid w:val="00F11921"/>
    <w:rsid w:val="00F37C57"/>
    <w:rsid w:val="00F864B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4B26"/>
    <w:pPr>
      <w:spacing w:after="120" w:line="240" w:lineRule="auto"/>
    </w:pPr>
    <w:rPr>
      <w:rFonts w:ascii="Arial" w:eastAsia="PMingLiU" w:hAnsi="Arial" w:cs="Times New Roman"/>
      <w:sz w:val="20"/>
      <w:lang w:eastAsia="zh-TW" w:bidi="he-IL"/>
    </w:rPr>
  </w:style>
  <w:style w:type="paragraph" w:styleId="berschrift1">
    <w:name w:val="heading 1"/>
    <w:basedOn w:val="Standard"/>
    <w:next w:val="Standard"/>
    <w:link w:val="berschrift1Zchn"/>
    <w:uiPriority w:val="99"/>
    <w:qFormat/>
    <w:rsid w:val="00E74B26"/>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lang w:val="en-US" w:eastAsia="en-US" w:bidi="ar-SA"/>
    </w:rPr>
  </w:style>
  <w:style w:type="paragraph" w:styleId="berschrift2">
    <w:name w:val="heading 2"/>
    <w:basedOn w:val="Standard"/>
    <w:next w:val="Standard"/>
    <w:link w:val="berschrift2Zchn"/>
    <w:uiPriority w:val="99"/>
    <w:qFormat/>
    <w:rsid w:val="00E74B26"/>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caps/>
      <w:spacing w:val="15"/>
      <w:lang w:val="en-US" w:eastAsia="en-US" w:bidi="ar-SA"/>
    </w:rPr>
  </w:style>
  <w:style w:type="paragraph" w:styleId="berschrift3">
    <w:name w:val="heading 3"/>
    <w:basedOn w:val="Standard"/>
    <w:next w:val="Standard"/>
    <w:link w:val="berschrift3Zchn"/>
    <w:uiPriority w:val="99"/>
    <w:qFormat/>
    <w:rsid w:val="00E74B26"/>
    <w:pPr>
      <w:pBdr>
        <w:top w:val="single" w:sz="6" w:space="2" w:color="4F81BD"/>
        <w:left w:val="single" w:sz="6" w:space="2" w:color="4F81BD"/>
      </w:pBdr>
      <w:spacing w:before="300" w:after="0"/>
      <w:outlineLvl w:val="2"/>
    </w:pPr>
    <w:rPr>
      <w:caps/>
      <w:color w:val="243F60"/>
      <w:spacing w:val="15"/>
      <w:lang w:val="en-US"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E74B26"/>
    <w:rPr>
      <w:rFonts w:ascii="Arial" w:eastAsia="PMingLiU" w:hAnsi="Arial" w:cs="Times New Roman"/>
      <w:b/>
      <w:bCs/>
      <w:caps/>
      <w:color w:val="FFFFFF"/>
      <w:spacing w:val="15"/>
      <w:sz w:val="20"/>
      <w:shd w:val="clear" w:color="auto" w:fill="4F81BD"/>
      <w:lang w:val="en-US"/>
    </w:rPr>
  </w:style>
  <w:style w:type="character" w:customStyle="1" w:styleId="berschrift2Zchn">
    <w:name w:val="Überschrift 2 Zchn"/>
    <w:basedOn w:val="Absatz-Standardschriftart"/>
    <w:link w:val="berschrift2"/>
    <w:uiPriority w:val="99"/>
    <w:rsid w:val="00E74B26"/>
    <w:rPr>
      <w:rFonts w:ascii="Arial" w:eastAsia="PMingLiU" w:hAnsi="Arial" w:cs="Times New Roman"/>
      <w:caps/>
      <w:spacing w:val="15"/>
      <w:sz w:val="20"/>
      <w:shd w:val="clear" w:color="auto" w:fill="DBE5F1"/>
      <w:lang w:val="en-US"/>
    </w:rPr>
  </w:style>
  <w:style w:type="character" w:customStyle="1" w:styleId="berschrift3Zchn">
    <w:name w:val="Überschrift 3 Zchn"/>
    <w:basedOn w:val="Absatz-Standardschriftart"/>
    <w:link w:val="berschrift3"/>
    <w:uiPriority w:val="99"/>
    <w:rsid w:val="00E74B26"/>
    <w:rPr>
      <w:rFonts w:ascii="Arial" w:eastAsia="PMingLiU" w:hAnsi="Arial" w:cs="Times New Roman"/>
      <w:caps/>
      <w:color w:val="243F60"/>
      <w:spacing w:val="15"/>
      <w:sz w:val="20"/>
      <w:lang w:val="en-US"/>
    </w:rPr>
  </w:style>
  <w:style w:type="table" w:styleId="Tabellengitternetz">
    <w:name w:val="Table Grid"/>
    <w:basedOn w:val="NormaleTabelle"/>
    <w:uiPriority w:val="59"/>
    <w:rsid w:val="00E74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52DB0"/>
    <w:pPr>
      <w:ind w:left="720"/>
      <w:contextualSpacing/>
    </w:pPr>
  </w:style>
  <w:style w:type="paragraph" w:styleId="Sprechblasentext">
    <w:name w:val="Balloon Text"/>
    <w:basedOn w:val="Standard"/>
    <w:link w:val="SprechblasentextZchn"/>
    <w:uiPriority w:val="99"/>
    <w:semiHidden/>
    <w:unhideWhenUsed/>
    <w:rsid w:val="0094151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1518"/>
    <w:rPr>
      <w:rFonts w:ascii="Tahoma" w:eastAsia="PMingLiU" w:hAnsi="Tahoma" w:cs="Tahoma"/>
      <w:sz w:val="16"/>
      <w:szCs w:val="16"/>
      <w:lang w:eastAsia="zh-TW"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3620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pmicheuz</dc:creator>
  <cp:lastModifiedBy>pmicheuz</cp:lastModifiedBy>
  <cp:revision>37</cp:revision>
  <cp:lastPrinted>2012-05-13T15:13:00Z</cp:lastPrinted>
  <dcterms:created xsi:type="dcterms:W3CDTF">2012-05-13T21:01:00Z</dcterms:created>
  <dcterms:modified xsi:type="dcterms:W3CDTF">2012-05-13T21:47:00Z</dcterms:modified>
</cp:coreProperties>
</file>